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7331" w14:textId="1377FDB5" w:rsidR="00EC0BAE" w:rsidRDefault="00EC0BAE" w:rsidP="00CF43C9">
      <w:pPr>
        <w:spacing w:after="0" w:line="240" w:lineRule="auto"/>
        <w:jc w:val="center"/>
        <w:rPr>
          <w:b/>
          <w:color w:val="212121"/>
          <w:sz w:val="24"/>
          <w:szCs w:val="24"/>
          <w:lang w:val="lv-LV"/>
        </w:rPr>
      </w:pPr>
    </w:p>
    <w:p w14:paraId="3A169AAB" w14:textId="77777777" w:rsidR="00EC0BAE" w:rsidRDefault="00EC0BAE" w:rsidP="00CF43C9">
      <w:pPr>
        <w:spacing w:after="0" w:line="240" w:lineRule="auto"/>
        <w:jc w:val="center"/>
        <w:rPr>
          <w:b/>
          <w:color w:val="212121"/>
          <w:sz w:val="24"/>
          <w:szCs w:val="24"/>
          <w:lang w:val="lv-LV"/>
        </w:rPr>
      </w:pPr>
    </w:p>
    <w:p w14:paraId="2DA01FE5" w14:textId="35071B74" w:rsidR="00387487" w:rsidRDefault="004059FB" w:rsidP="00CF43C9">
      <w:pPr>
        <w:spacing w:after="0" w:line="240" w:lineRule="auto"/>
        <w:jc w:val="center"/>
        <w:rPr>
          <w:b/>
          <w:color w:val="212121"/>
          <w:sz w:val="24"/>
          <w:szCs w:val="24"/>
          <w:lang w:val="lv-LV"/>
        </w:rPr>
      </w:pPr>
      <w:r>
        <w:rPr>
          <w:b/>
          <w:color w:val="212121"/>
          <w:sz w:val="24"/>
          <w:szCs w:val="24"/>
          <w:lang w:val="lv-LV"/>
        </w:rPr>
        <w:t>Projekta BOOSTED partneru tikšanās Rīgā</w:t>
      </w:r>
    </w:p>
    <w:p w14:paraId="5FE642F4" w14:textId="77777777" w:rsidR="00DA78E8" w:rsidRDefault="00DA78E8" w:rsidP="00387487">
      <w:pPr>
        <w:spacing w:after="0" w:line="240" w:lineRule="auto"/>
        <w:rPr>
          <w:color w:val="212121"/>
          <w:sz w:val="24"/>
          <w:szCs w:val="24"/>
          <w:lang w:val="lv-LV"/>
        </w:rPr>
      </w:pPr>
    </w:p>
    <w:p w14:paraId="10385B2E" w14:textId="77777777" w:rsidR="00EC0BAE" w:rsidRPr="00DA78E8" w:rsidRDefault="00EC0BAE" w:rsidP="00387487">
      <w:pPr>
        <w:spacing w:after="0" w:line="240" w:lineRule="auto"/>
        <w:rPr>
          <w:color w:val="212121"/>
          <w:sz w:val="24"/>
          <w:szCs w:val="24"/>
          <w:lang w:val="lv-LV"/>
        </w:rPr>
      </w:pPr>
    </w:p>
    <w:p w14:paraId="63E1D126" w14:textId="2CA66210" w:rsidR="00683174" w:rsidRDefault="004059FB" w:rsidP="00683174">
      <w:pPr>
        <w:spacing w:after="0" w:line="240" w:lineRule="auto"/>
        <w:jc w:val="both"/>
        <w:rPr>
          <w:color w:val="212121"/>
          <w:lang w:val="lv-LV"/>
        </w:rPr>
      </w:pPr>
      <w:proofErr w:type="gramStart"/>
      <w:r>
        <w:rPr>
          <w:color w:val="212121"/>
          <w:lang w:val="lv-LV"/>
        </w:rPr>
        <w:t>2017.gada</w:t>
      </w:r>
      <w:proofErr w:type="gramEnd"/>
      <w:r w:rsidR="00DA78E8">
        <w:rPr>
          <w:color w:val="212121"/>
          <w:lang w:val="lv-LV"/>
        </w:rPr>
        <w:t xml:space="preserve"> 15.-17. novembrī Rīgā </w:t>
      </w:r>
      <w:r>
        <w:rPr>
          <w:color w:val="212121"/>
          <w:lang w:val="lv-LV"/>
        </w:rPr>
        <w:t xml:space="preserve">notika </w:t>
      </w:r>
      <w:r w:rsidR="00DA78E8" w:rsidRPr="00174A14">
        <w:rPr>
          <w:rStyle w:val="Emphasis"/>
          <w:rFonts w:cs="Arial"/>
          <w:bCs/>
          <w:i w:val="0"/>
          <w:iCs w:val="0"/>
          <w:shd w:val="clear" w:color="auto" w:fill="FFFFFF"/>
          <w:lang w:val="lv-LV"/>
        </w:rPr>
        <w:t>ES Centrālās Baltijas jūras programmas projekta “BOOSTED”</w:t>
      </w:r>
      <w:r w:rsidR="00DA78E8">
        <w:rPr>
          <w:rStyle w:val="Emphasis"/>
          <w:rFonts w:cs="Arial"/>
          <w:bCs/>
          <w:i w:val="0"/>
          <w:iCs w:val="0"/>
          <w:shd w:val="clear" w:color="auto" w:fill="FFFFFF"/>
          <w:lang w:val="lv-LV"/>
        </w:rPr>
        <w:t xml:space="preserve"> partneru sanāksme, lai vienotos par kopīgas studiju programmas tūrisma biznesa attīstības veicināšanai kursu izveidošanu un apmācību uzsākšanu 2018. gada rudenī. Projekta dalībnieces – </w:t>
      </w:r>
      <w:r>
        <w:rPr>
          <w:color w:val="212121"/>
          <w:lang w:val="lv-LV"/>
        </w:rPr>
        <w:t xml:space="preserve">Somijas </w:t>
      </w:r>
      <w:proofErr w:type="spellStart"/>
      <w:proofErr w:type="gramStart"/>
      <w:r>
        <w:rPr>
          <w:color w:val="212121"/>
          <w:lang w:val="lv-LV"/>
        </w:rPr>
        <w:t>Satakuntas</w:t>
      </w:r>
      <w:proofErr w:type="spellEnd"/>
      <w:r>
        <w:rPr>
          <w:color w:val="212121"/>
          <w:lang w:val="lv-LV"/>
        </w:rPr>
        <w:t xml:space="preserve"> universitāte</w:t>
      </w:r>
      <w:proofErr w:type="gramEnd"/>
      <w:r>
        <w:rPr>
          <w:color w:val="212121"/>
          <w:lang w:val="lv-LV"/>
        </w:rPr>
        <w:t xml:space="preserve">, Vidzemes augstskola, </w:t>
      </w:r>
      <w:r w:rsidR="00DA78E8">
        <w:rPr>
          <w:rStyle w:val="Emphasis"/>
          <w:rFonts w:cs="Arial"/>
          <w:bCs/>
          <w:i w:val="0"/>
          <w:iCs w:val="0"/>
          <w:shd w:val="clear" w:color="auto" w:fill="FFFFFF"/>
          <w:lang w:val="lv-LV"/>
        </w:rPr>
        <w:t xml:space="preserve">Latvijas Universitāte, </w:t>
      </w:r>
      <w:r>
        <w:rPr>
          <w:color w:val="212121"/>
          <w:lang w:val="lv-LV"/>
        </w:rPr>
        <w:t>un</w:t>
      </w:r>
      <w:r w:rsidR="00DA78E8">
        <w:rPr>
          <w:color w:val="212121"/>
          <w:lang w:val="lv-LV"/>
        </w:rPr>
        <w:t xml:space="preserve"> Igaunijas Tallinas Tehnisko zinātņu universitāte katra izveidos 2 studiju kursus (</w:t>
      </w:r>
      <w:r w:rsidR="00F353FF">
        <w:rPr>
          <w:color w:val="212121"/>
          <w:lang w:val="lv-LV"/>
        </w:rPr>
        <w:t xml:space="preserve">6 </w:t>
      </w:r>
      <w:r w:rsidR="00DA78E8">
        <w:rPr>
          <w:color w:val="212121"/>
          <w:lang w:val="lv-LV"/>
        </w:rPr>
        <w:t>studiju kredīti</w:t>
      </w:r>
      <w:r w:rsidR="00F353FF">
        <w:rPr>
          <w:color w:val="212121"/>
          <w:lang w:val="lv-LV"/>
        </w:rPr>
        <w:t xml:space="preserve"> jeb 9 ECTS</w:t>
      </w:r>
      <w:r w:rsidR="00DA78E8">
        <w:rPr>
          <w:color w:val="212121"/>
          <w:lang w:val="lv-LV"/>
        </w:rPr>
        <w:t>), kas tiks piedāvāti</w:t>
      </w:r>
      <w:r w:rsidR="00A10001">
        <w:rPr>
          <w:color w:val="212121"/>
          <w:lang w:val="lv-LV"/>
        </w:rPr>
        <w:t xml:space="preserve"> </w:t>
      </w:r>
      <w:r w:rsidR="00330EF1">
        <w:rPr>
          <w:color w:val="212121"/>
          <w:lang w:val="lv-LV"/>
        </w:rPr>
        <w:t xml:space="preserve">bez maksas </w:t>
      </w:r>
      <w:r w:rsidR="00A10001">
        <w:rPr>
          <w:color w:val="212121"/>
          <w:lang w:val="lv-LV"/>
        </w:rPr>
        <w:t>angļu valodā</w:t>
      </w:r>
      <w:r w:rsidR="00DA78E8">
        <w:rPr>
          <w:color w:val="212121"/>
          <w:lang w:val="lv-LV"/>
        </w:rPr>
        <w:t xml:space="preserve"> tiešsaistē augstskolu studentiem</w:t>
      </w:r>
      <w:r w:rsidR="0095267C">
        <w:rPr>
          <w:color w:val="212121"/>
          <w:lang w:val="lv-LV"/>
        </w:rPr>
        <w:t>,</w:t>
      </w:r>
      <w:r w:rsidR="00DA78E8">
        <w:rPr>
          <w:color w:val="212121"/>
          <w:lang w:val="lv-LV"/>
        </w:rPr>
        <w:t xml:space="preserve"> profesionāļiem</w:t>
      </w:r>
      <w:r w:rsidR="0095267C">
        <w:rPr>
          <w:color w:val="212121"/>
          <w:lang w:val="lv-LV"/>
        </w:rPr>
        <w:t xml:space="preserve"> un citiem</w:t>
      </w:r>
      <w:r w:rsidR="00330EF1">
        <w:rPr>
          <w:color w:val="212121"/>
          <w:lang w:val="lv-LV"/>
        </w:rPr>
        <w:t xml:space="preserve"> interesentiem</w:t>
      </w:r>
      <w:r w:rsidR="00DA78E8">
        <w:rPr>
          <w:color w:val="212121"/>
          <w:lang w:val="lv-LV"/>
        </w:rPr>
        <w:t>, kas saistīti ar tū</w:t>
      </w:r>
      <w:r w:rsidR="0095267C">
        <w:rPr>
          <w:color w:val="212121"/>
          <w:lang w:val="lv-LV"/>
        </w:rPr>
        <w:t>risma sektoru.</w:t>
      </w:r>
      <w:r w:rsidR="00683174">
        <w:rPr>
          <w:color w:val="212121"/>
          <w:lang w:val="lv-LV"/>
        </w:rPr>
        <w:t xml:space="preserve"> Projekta ietvaros apmācības tiks piedāvātas bez maksas un tās notiks angļu valodā.</w:t>
      </w:r>
    </w:p>
    <w:p w14:paraId="4145A7A2" w14:textId="77777777" w:rsidR="0095267C" w:rsidRDefault="0095267C" w:rsidP="00DA78E8">
      <w:pPr>
        <w:spacing w:after="0" w:line="240" w:lineRule="auto"/>
        <w:jc w:val="both"/>
        <w:rPr>
          <w:color w:val="212121"/>
          <w:lang w:val="lv-LV"/>
        </w:rPr>
      </w:pPr>
    </w:p>
    <w:p w14:paraId="2324BF75" w14:textId="3420E332" w:rsidR="00A10001" w:rsidRDefault="0095267C" w:rsidP="00DA78E8">
      <w:pPr>
        <w:spacing w:after="0" w:line="240" w:lineRule="auto"/>
        <w:jc w:val="both"/>
        <w:rPr>
          <w:color w:val="212121"/>
          <w:lang w:val="lv-LV"/>
        </w:rPr>
      </w:pPr>
      <w:r>
        <w:rPr>
          <w:color w:val="212121"/>
          <w:lang w:val="lv-LV"/>
        </w:rPr>
        <w:t>Studiju programma izveidota, pamatojoties uz</w:t>
      </w:r>
      <w:r w:rsidR="00AE5305">
        <w:rPr>
          <w:color w:val="212121"/>
          <w:lang w:val="lv-LV"/>
        </w:rPr>
        <w:t xml:space="preserve"> “BOOSTED” projekta ietvaros īstenotu</w:t>
      </w:r>
      <w:r>
        <w:rPr>
          <w:color w:val="212121"/>
          <w:lang w:val="lv-LV"/>
        </w:rPr>
        <w:t xml:space="preserve"> pētījumu par tūrisma</w:t>
      </w:r>
      <w:r w:rsidR="00AE5305">
        <w:rPr>
          <w:color w:val="212121"/>
          <w:lang w:val="lv-LV"/>
        </w:rPr>
        <w:t xml:space="preserve"> sektorā strādājoš</w:t>
      </w:r>
      <w:r>
        <w:rPr>
          <w:color w:val="212121"/>
          <w:lang w:val="lv-LV"/>
        </w:rPr>
        <w:t>iem nepieciešam</w:t>
      </w:r>
      <w:r w:rsidR="00AE5305">
        <w:rPr>
          <w:color w:val="212121"/>
          <w:lang w:val="lv-LV"/>
        </w:rPr>
        <w:t xml:space="preserve">ajām prasmēm un zināšanām. </w:t>
      </w:r>
    </w:p>
    <w:p w14:paraId="7B2B8134" w14:textId="77777777" w:rsidR="00A10001" w:rsidRDefault="00A10001" w:rsidP="00DA78E8">
      <w:pPr>
        <w:spacing w:after="0" w:line="240" w:lineRule="auto"/>
        <w:jc w:val="both"/>
        <w:rPr>
          <w:color w:val="212121"/>
          <w:lang w:val="lv-LV"/>
        </w:rPr>
      </w:pPr>
    </w:p>
    <w:p w14:paraId="4941371F" w14:textId="298B629B" w:rsidR="00A10001" w:rsidRPr="00A10001" w:rsidRDefault="00A10001" w:rsidP="00DA78E8">
      <w:pPr>
        <w:spacing w:after="0" w:line="240" w:lineRule="auto"/>
        <w:jc w:val="both"/>
        <w:rPr>
          <w:color w:val="000000" w:themeColor="text1"/>
          <w:lang w:val="lv-LV"/>
        </w:rPr>
      </w:pPr>
      <w:r>
        <w:rPr>
          <w:color w:val="212121"/>
          <w:lang w:val="lv-LV"/>
        </w:rPr>
        <w:t xml:space="preserve">Saskaņā ar pētījumā iegūto informāciju, tūrisma sektorā </w:t>
      </w:r>
      <w:r w:rsidR="00252B7B">
        <w:rPr>
          <w:color w:val="212121"/>
          <w:lang w:val="lv-LV"/>
        </w:rPr>
        <w:t xml:space="preserve">strādājošajiem </w:t>
      </w:r>
      <w:r>
        <w:rPr>
          <w:color w:val="212121"/>
          <w:lang w:val="lv-LV"/>
        </w:rPr>
        <w:t>īpaši svarīgas</w:t>
      </w:r>
      <w:r w:rsidR="00252B7B">
        <w:rPr>
          <w:color w:val="212121"/>
          <w:lang w:val="lv-LV"/>
        </w:rPr>
        <w:t xml:space="preserve"> ir</w:t>
      </w:r>
      <w:r>
        <w:rPr>
          <w:color w:val="212121"/>
          <w:lang w:val="lv-LV"/>
        </w:rPr>
        <w:t xml:space="preserve"> person</w:t>
      </w:r>
      <w:r w:rsidR="00EC0BAE">
        <w:rPr>
          <w:color w:val="212121"/>
          <w:lang w:val="lv-LV"/>
        </w:rPr>
        <w:t>isk</w:t>
      </w:r>
      <w:r>
        <w:rPr>
          <w:color w:val="212121"/>
          <w:lang w:val="lv-LV"/>
        </w:rPr>
        <w:t>ās īpašības un attieksme pret savu darbu, kas saistīts ar cilvēku apkalpošanu, kā arī svešvalodu zināšanas. Savukārt, specifiskas profesionālās zināšanas saistītas ar biznesa vadību, produkta attīstību, klientu apkalpošanu, citu kultūru pārzināšanu, internacionalizāciju, pārdošanas prasmēm un m</w:t>
      </w:r>
      <w:r w:rsidR="004430A5">
        <w:rPr>
          <w:color w:val="212121"/>
          <w:lang w:val="lv-LV"/>
        </w:rPr>
        <w:t>ā</w:t>
      </w:r>
      <w:r>
        <w:rPr>
          <w:color w:val="212121"/>
          <w:lang w:val="lv-LV"/>
        </w:rPr>
        <w:t>rketinga komunikāciju,  tīklošanos un sadarbību ar tūrisma sektorā un saistītajās industrijās strādājošiem, galamērķa vadības stratēģiju un digitalizāciju.</w:t>
      </w:r>
    </w:p>
    <w:p w14:paraId="7A519A64" w14:textId="37F108AB" w:rsidR="00A10001" w:rsidRPr="00153D87" w:rsidRDefault="00A10001" w:rsidP="00A10001">
      <w:pPr>
        <w:pStyle w:val="bodytext"/>
        <w:jc w:val="both"/>
        <w:rPr>
          <w:rFonts w:asciiTheme="minorHAnsi" w:hAnsiTheme="minorHAnsi" w:cs="Arial"/>
          <w:color w:val="000000" w:themeColor="text1"/>
          <w:sz w:val="22"/>
          <w:szCs w:val="22"/>
          <w:lang w:val="lv-LV"/>
        </w:rPr>
      </w:pPr>
      <w:r w:rsidRPr="00153D87">
        <w:rPr>
          <w:rFonts w:asciiTheme="minorHAnsi" w:hAnsiTheme="minorHAnsi" w:cs="Arial"/>
          <w:bCs/>
          <w:color w:val="000000" w:themeColor="text1"/>
          <w:sz w:val="22"/>
          <w:szCs w:val="22"/>
          <w:lang w:val="lv-LV"/>
        </w:rPr>
        <w:t xml:space="preserve">Plānots, ka studētgribētāju reģistrācija tiešsaistē projekta “BOOSTED” </w:t>
      </w:r>
      <w:proofErr w:type="gramStart"/>
      <w:r w:rsidRPr="00153D87">
        <w:rPr>
          <w:rFonts w:asciiTheme="minorHAnsi" w:hAnsiTheme="minorHAnsi" w:cs="Arial"/>
          <w:bCs/>
          <w:color w:val="000000" w:themeColor="text1"/>
          <w:sz w:val="22"/>
          <w:szCs w:val="22"/>
          <w:lang w:val="lv-LV"/>
        </w:rPr>
        <w:t>mājas lapā</w:t>
      </w:r>
      <w:proofErr w:type="gramEnd"/>
      <w:r w:rsidRPr="00153D87">
        <w:rPr>
          <w:rFonts w:asciiTheme="minorHAnsi" w:hAnsiTheme="minorHAnsi" w:cs="Arial"/>
          <w:bCs/>
          <w:color w:val="000000" w:themeColor="text1"/>
          <w:sz w:val="22"/>
          <w:szCs w:val="22"/>
          <w:lang w:val="lv-LV"/>
        </w:rPr>
        <w:t xml:space="preserve"> </w:t>
      </w:r>
      <w:r w:rsidR="00153D87" w:rsidRPr="00153D87">
        <w:rPr>
          <w:rFonts w:asciiTheme="minorHAnsi" w:hAnsiTheme="minorHAnsi" w:cs="Arial"/>
          <w:bCs/>
          <w:color w:val="000000" w:themeColor="text1"/>
          <w:sz w:val="22"/>
          <w:szCs w:val="22"/>
          <w:lang w:val="lv-LV"/>
        </w:rPr>
        <w:t>(</w:t>
      </w:r>
      <w:hyperlink r:id="rId6" w:history="1">
        <w:r w:rsidR="00153D87" w:rsidRPr="00153D87">
          <w:rPr>
            <w:rStyle w:val="Hyperlink"/>
            <w:rFonts w:asciiTheme="minorHAnsi" w:hAnsiTheme="minorHAnsi" w:cs="Arial"/>
            <w:bCs/>
            <w:sz w:val="22"/>
            <w:szCs w:val="22"/>
            <w:lang w:val="lv-LV"/>
          </w:rPr>
          <w:t>http://www.projectboosted.eu)</w:t>
        </w:r>
      </w:hyperlink>
      <w:r w:rsidR="00153D87" w:rsidRPr="00153D87">
        <w:rPr>
          <w:rFonts w:asciiTheme="minorHAnsi" w:hAnsiTheme="minorHAnsi" w:cs="Arial"/>
          <w:bCs/>
          <w:color w:val="000000" w:themeColor="text1"/>
          <w:sz w:val="22"/>
          <w:szCs w:val="22"/>
          <w:lang w:val="lv-LV"/>
        </w:rPr>
        <w:t xml:space="preserve"> uzsāksies 2018. gada rudenī.</w:t>
      </w:r>
      <w:r w:rsidR="002E7FD3">
        <w:rPr>
          <w:rFonts w:asciiTheme="minorHAnsi" w:hAnsiTheme="minorHAnsi" w:cs="Arial"/>
          <w:bCs/>
          <w:color w:val="000000" w:themeColor="text1"/>
          <w:sz w:val="22"/>
          <w:szCs w:val="22"/>
          <w:lang w:val="lv-LV"/>
        </w:rPr>
        <w:t xml:space="preserve"> Par iespēju reģistrēties, kā arī detalizētāk par kursu saturu informēsim turpmākajā projekta ieviešanas gaitā</w:t>
      </w:r>
      <w:r w:rsidR="00CF43C9">
        <w:rPr>
          <w:rFonts w:asciiTheme="minorHAnsi" w:hAnsiTheme="minorHAnsi" w:cs="Arial"/>
          <w:bCs/>
          <w:color w:val="000000" w:themeColor="text1"/>
          <w:sz w:val="22"/>
          <w:szCs w:val="22"/>
          <w:lang w:val="lv-LV"/>
        </w:rPr>
        <w:t>.</w:t>
      </w:r>
    </w:p>
    <w:p w14:paraId="3D3F445E" w14:textId="7EE6FC39" w:rsidR="00387487" w:rsidRPr="00C266F9" w:rsidRDefault="00CF43C9" w:rsidP="00CF43C9">
      <w:pPr>
        <w:spacing w:after="0" w:line="240" w:lineRule="auto"/>
        <w:jc w:val="both"/>
        <w:rPr>
          <w:b/>
          <w:color w:val="212121"/>
          <w:u w:val="single"/>
          <w:lang w:val="lv-LV"/>
        </w:rPr>
      </w:pPr>
      <w:r w:rsidRPr="00C266F9">
        <w:rPr>
          <w:b/>
          <w:color w:val="212121"/>
          <w:u w:val="single"/>
          <w:lang w:val="lv-LV"/>
        </w:rPr>
        <w:t>Informācija</w:t>
      </w:r>
      <w:r w:rsidR="00AE5305" w:rsidRPr="00C266F9">
        <w:rPr>
          <w:b/>
          <w:color w:val="212121"/>
          <w:u w:val="single"/>
          <w:lang w:val="lv-LV"/>
        </w:rPr>
        <w:t xml:space="preserve">  </w:t>
      </w:r>
      <w:r w:rsidR="0095267C" w:rsidRPr="00C266F9">
        <w:rPr>
          <w:b/>
          <w:color w:val="212121"/>
          <w:u w:val="single"/>
          <w:lang w:val="lv-LV"/>
        </w:rPr>
        <w:t xml:space="preserve"> </w:t>
      </w:r>
      <w:r w:rsidR="00DA78E8" w:rsidRPr="00C266F9">
        <w:rPr>
          <w:b/>
          <w:color w:val="212121"/>
          <w:u w:val="single"/>
          <w:lang w:val="lv-LV"/>
        </w:rPr>
        <w:t xml:space="preserve">  </w:t>
      </w:r>
    </w:p>
    <w:p w14:paraId="3F2E9BD2" w14:textId="63528D2D" w:rsidR="00387487" w:rsidRPr="00174A14" w:rsidRDefault="008708B2" w:rsidP="00C266F9">
      <w:pPr>
        <w:autoSpaceDE w:val="0"/>
        <w:autoSpaceDN w:val="0"/>
        <w:adjustRightInd w:val="0"/>
        <w:spacing w:after="0" w:line="240" w:lineRule="auto"/>
        <w:jc w:val="both"/>
        <w:rPr>
          <w:rFonts w:cs="OpenSans"/>
          <w:lang w:val="lv-LV"/>
        </w:rPr>
      </w:pPr>
      <w:r w:rsidRPr="00174A14">
        <w:rPr>
          <w:lang w:val="lv-LV"/>
        </w:rPr>
        <w:t xml:space="preserve">Projekta vadošais partneris ir Somijas </w:t>
      </w:r>
      <w:r w:rsidR="00387487" w:rsidRPr="00174A14">
        <w:rPr>
          <w:lang w:val="lv-LV"/>
        </w:rPr>
        <w:t>Satakunta</w:t>
      </w:r>
      <w:r w:rsidR="00876A95">
        <w:rPr>
          <w:lang w:val="lv-LV"/>
        </w:rPr>
        <w:t>s T</w:t>
      </w:r>
      <w:r w:rsidRPr="00174A14">
        <w:rPr>
          <w:lang w:val="lv-LV"/>
        </w:rPr>
        <w:t>ehnisko zinātņu universitāte. Tā mērķis ir nodrošināt atbilstošas un savstarpēji saskaņotas prasmes un zināšanas Somijas, Igaunijas un Latvijas tūrisma sektora pārstāvjiem, vienota tūrisma galamērķa izveides veicināšanai. Baltijas jūras reģiona tirgum ir kopīgi mērķi , kā arī izaicinājumi</w:t>
      </w:r>
      <w:r w:rsidR="0082159A" w:rsidRPr="00174A14">
        <w:rPr>
          <w:rFonts w:cs="OpenSans"/>
          <w:lang w:val="lv-LV"/>
        </w:rPr>
        <w:t xml:space="preserve">. </w:t>
      </w:r>
      <w:r w:rsidR="00D126BB" w:rsidRPr="00174A14">
        <w:rPr>
          <w:rFonts w:cs="OpenSans"/>
          <w:lang w:val="lv-LV"/>
        </w:rPr>
        <w:t>Strauji pieaugošais Āzijas tūristu pieplūdums liek mums veidot jaunus tematiskus produktus, kas piemēroti Baltijas jūras valstu apstākļiem, kā arī veidot kopīgas m</w:t>
      </w:r>
      <w:r w:rsidR="00252B7B">
        <w:rPr>
          <w:rFonts w:cs="OpenSans"/>
          <w:lang w:val="lv-LV"/>
        </w:rPr>
        <w:t>ā</w:t>
      </w:r>
      <w:r w:rsidR="00D126BB" w:rsidRPr="00174A14">
        <w:rPr>
          <w:rFonts w:cs="OpenSans"/>
          <w:lang w:val="lv-LV"/>
        </w:rPr>
        <w:t>rketinga aktivitātes, lai sasniegtu noteiktas mērķa grupas. Līdz ar to, tūrisma industrijas pārstāvju prasmēm un kompetencēm jābūt savstarpēji saskaņotām, lai piesaistītu un uzņemtu vairāk starptautiskos tūristus.</w:t>
      </w:r>
    </w:p>
    <w:p w14:paraId="7A1CA0AD" w14:textId="77777777" w:rsidR="00387487" w:rsidRPr="00174A14" w:rsidRDefault="00387487" w:rsidP="00387487">
      <w:pPr>
        <w:autoSpaceDE w:val="0"/>
        <w:autoSpaceDN w:val="0"/>
        <w:adjustRightInd w:val="0"/>
        <w:spacing w:after="0" w:line="240" w:lineRule="auto"/>
        <w:rPr>
          <w:rFonts w:ascii="OpenSans" w:hAnsi="OpenSans" w:cs="OpenSans"/>
          <w:sz w:val="18"/>
          <w:szCs w:val="18"/>
          <w:lang w:val="lv-LV"/>
        </w:rPr>
      </w:pPr>
    </w:p>
    <w:p w14:paraId="374D0170" w14:textId="77777777" w:rsidR="00387487" w:rsidRDefault="00174A14" w:rsidP="00174A14">
      <w:pPr>
        <w:autoSpaceDE w:val="0"/>
        <w:autoSpaceDN w:val="0"/>
        <w:adjustRightInd w:val="0"/>
        <w:spacing w:after="0" w:line="240" w:lineRule="auto"/>
        <w:jc w:val="both"/>
        <w:rPr>
          <w:rFonts w:cs="OpenSans"/>
          <w:lang w:val="lv-LV"/>
        </w:rPr>
      </w:pPr>
      <w:r>
        <w:rPr>
          <w:rFonts w:cs="OpenSans"/>
          <w:lang w:val="lv-LV"/>
        </w:rPr>
        <w:t xml:space="preserve">“BOOSTED” projekta ietvaros plānots veicināt augstākās profesionālās izglītības tūrisma jomā atbilstību Somijas, Igaunijas un Latvijas darba tirgus prasībām, kā arī tūrisma industrijas vajadzībām, veidojot jaunu kopīgu studiju programmu. Projekts ir nozīmīgs tūrisma sektora un izglītības internacionalizācijas kontekstā. </w:t>
      </w:r>
    </w:p>
    <w:p w14:paraId="203CF171" w14:textId="77777777" w:rsidR="00174A14" w:rsidRDefault="00174A14" w:rsidP="00174A14">
      <w:pPr>
        <w:autoSpaceDE w:val="0"/>
        <w:autoSpaceDN w:val="0"/>
        <w:adjustRightInd w:val="0"/>
        <w:spacing w:after="0" w:line="240" w:lineRule="auto"/>
        <w:jc w:val="both"/>
        <w:rPr>
          <w:rFonts w:cs="OpenSans"/>
          <w:lang w:val="lv-LV"/>
        </w:rPr>
      </w:pPr>
    </w:p>
    <w:p w14:paraId="2DEAC863" w14:textId="77777777" w:rsidR="00EC0BAE" w:rsidRPr="00DA78E8" w:rsidRDefault="00EC0BAE" w:rsidP="00876A95">
      <w:pPr>
        <w:spacing w:after="0" w:line="240" w:lineRule="auto"/>
        <w:outlineLvl w:val="2"/>
        <w:rPr>
          <w:rFonts w:eastAsia="Times New Roman" w:cs="Arial"/>
          <w:bCs/>
          <w:lang w:val="de-DE" w:eastAsia="fi-FI"/>
        </w:rPr>
      </w:pPr>
    </w:p>
    <w:p w14:paraId="7B32138A" w14:textId="74B323B7" w:rsidR="00876A95" w:rsidRPr="00DA78E8" w:rsidRDefault="00876A95" w:rsidP="00876A95">
      <w:pPr>
        <w:spacing w:after="0" w:line="240" w:lineRule="auto"/>
        <w:outlineLvl w:val="2"/>
        <w:rPr>
          <w:rFonts w:cs="Arial"/>
          <w:lang w:val="de-DE"/>
        </w:rPr>
      </w:pPr>
      <w:bookmarkStart w:id="0" w:name="_GoBack"/>
      <w:bookmarkEnd w:id="0"/>
    </w:p>
    <w:sectPr w:rsidR="00876A95" w:rsidRPr="00DA78E8">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E119" w14:textId="77777777" w:rsidR="00EE4D74" w:rsidRDefault="00EE4D74" w:rsidP="00EC0BAE">
      <w:pPr>
        <w:spacing w:after="0" w:line="240" w:lineRule="auto"/>
      </w:pPr>
      <w:r>
        <w:separator/>
      </w:r>
    </w:p>
  </w:endnote>
  <w:endnote w:type="continuationSeparator" w:id="0">
    <w:p w14:paraId="268C0F60" w14:textId="77777777" w:rsidR="00EE4D74" w:rsidRDefault="00EE4D74" w:rsidP="00EC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ans">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440A" w14:textId="27655311" w:rsidR="00EC0BAE" w:rsidRDefault="00EC0BAE">
    <w:pPr>
      <w:pStyle w:val="Footer"/>
    </w:pPr>
    <w:r>
      <w:ptab w:relativeTo="margin" w:alignment="center" w:leader="none"/>
    </w:r>
    <w:r>
      <w:rPr>
        <w:noProof/>
        <w:lang w:val="lv-LV" w:eastAsia="lv-LV"/>
      </w:rPr>
      <w:drawing>
        <wp:inline distT="0" distB="0" distL="0" distR="0" wp14:anchorId="03AC71B7" wp14:editId="092A42CB">
          <wp:extent cx="6120130" cy="5037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370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0BA1" w14:textId="77777777" w:rsidR="00EE4D74" w:rsidRDefault="00EE4D74" w:rsidP="00EC0BAE">
      <w:pPr>
        <w:spacing w:after="0" w:line="240" w:lineRule="auto"/>
      </w:pPr>
      <w:r>
        <w:separator/>
      </w:r>
    </w:p>
  </w:footnote>
  <w:footnote w:type="continuationSeparator" w:id="0">
    <w:p w14:paraId="24A56D3A" w14:textId="77777777" w:rsidR="00EE4D74" w:rsidRDefault="00EE4D74" w:rsidP="00EC0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A3A2" w14:textId="38AE03C6" w:rsidR="00EC0BAE" w:rsidRDefault="00EC0BAE">
    <w:pPr>
      <w:pStyle w:val="Header"/>
    </w:pPr>
    <w:r>
      <w:rPr>
        <w:b/>
        <w:noProof/>
        <w:color w:val="212121"/>
        <w:sz w:val="24"/>
        <w:szCs w:val="24"/>
        <w:lang w:val="lv-LV" w:eastAsia="lv-LV"/>
      </w:rPr>
      <w:drawing>
        <wp:inline distT="0" distB="0" distL="0" distR="0" wp14:anchorId="57F83E33" wp14:editId="6976FE85">
          <wp:extent cx="5818654" cy="122909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397" cy="1229253"/>
                  </a:xfrm>
                  <a:prstGeom prst="rect">
                    <a:avLst/>
                  </a:prstGeom>
                  <a:noFill/>
                  <a:ln>
                    <a:noFill/>
                  </a:ln>
                </pic:spPr>
              </pic:pic>
            </a:graphicData>
          </a:graphic>
        </wp:inline>
      </w:drawing>
    </w:r>
  </w:p>
  <w:p w14:paraId="1E34E477" w14:textId="77777777" w:rsidR="00EC0BAE" w:rsidRDefault="00EC0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87"/>
    <w:rsid w:val="00132056"/>
    <w:rsid w:val="00153D87"/>
    <w:rsid w:val="00174A14"/>
    <w:rsid w:val="00205212"/>
    <w:rsid w:val="00252B7B"/>
    <w:rsid w:val="002E7FD3"/>
    <w:rsid w:val="00330EF1"/>
    <w:rsid w:val="00385636"/>
    <w:rsid w:val="00387487"/>
    <w:rsid w:val="00403660"/>
    <w:rsid w:val="004059FB"/>
    <w:rsid w:val="004430A5"/>
    <w:rsid w:val="005A3D4B"/>
    <w:rsid w:val="00611D95"/>
    <w:rsid w:val="00683174"/>
    <w:rsid w:val="006D0CE9"/>
    <w:rsid w:val="0082159A"/>
    <w:rsid w:val="008708B2"/>
    <w:rsid w:val="00876A95"/>
    <w:rsid w:val="008A2C3D"/>
    <w:rsid w:val="008C0311"/>
    <w:rsid w:val="00934D61"/>
    <w:rsid w:val="0095267C"/>
    <w:rsid w:val="009C5934"/>
    <w:rsid w:val="009D0F4F"/>
    <w:rsid w:val="00A10001"/>
    <w:rsid w:val="00A626FF"/>
    <w:rsid w:val="00AB4457"/>
    <w:rsid w:val="00AE5305"/>
    <w:rsid w:val="00C266F9"/>
    <w:rsid w:val="00CF43C9"/>
    <w:rsid w:val="00D126BB"/>
    <w:rsid w:val="00DA7056"/>
    <w:rsid w:val="00DA78E8"/>
    <w:rsid w:val="00EC0BAE"/>
    <w:rsid w:val="00EE4D74"/>
    <w:rsid w:val="00F3182A"/>
    <w:rsid w:val="00F353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B8F8A"/>
  <w15:docId w15:val="{AEE84369-CFDD-45CB-A78B-D8200963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387487"/>
    <w:pPr>
      <w:spacing w:after="0" w:line="240" w:lineRule="auto"/>
      <w:jc w:val="both"/>
    </w:pPr>
    <w:rPr>
      <w:rFonts w:ascii="Times New Roman" w:eastAsia="Times New Roman" w:hAnsi="Times New Roman" w:cs="Times New Roman"/>
      <w:sz w:val="20"/>
      <w:szCs w:val="24"/>
      <w:lang w:eastAsia="fi-FI"/>
    </w:rPr>
  </w:style>
  <w:style w:type="character" w:customStyle="1" w:styleId="BodyText2Char">
    <w:name w:val="Body Text 2 Char"/>
    <w:basedOn w:val="DefaultParagraphFont"/>
    <w:link w:val="BodyText2"/>
    <w:rsid w:val="00387487"/>
    <w:rPr>
      <w:rFonts w:ascii="Times New Roman" w:eastAsia="Times New Roman" w:hAnsi="Times New Roman" w:cs="Times New Roman"/>
      <w:sz w:val="20"/>
      <w:szCs w:val="24"/>
      <w:lang w:eastAsia="fi-FI"/>
    </w:rPr>
  </w:style>
  <w:style w:type="paragraph" w:styleId="BodyTextIndent2">
    <w:name w:val="Body Text Indent 2"/>
    <w:basedOn w:val="Normal"/>
    <w:link w:val="BodyTextIndent2Char"/>
    <w:unhideWhenUsed/>
    <w:rsid w:val="00387487"/>
    <w:pPr>
      <w:spacing w:after="0" w:line="240" w:lineRule="auto"/>
      <w:ind w:left="3912"/>
      <w:jc w:val="both"/>
    </w:pPr>
    <w:rPr>
      <w:rFonts w:ascii="Arial" w:eastAsia="Times New Roman" w:hAnsi="Arial" w:cs="Times New Roman"/>
      <w:sz w:val="24"/>
      <w:szCs w:val="24"/>
      <w:u w:val="single"/>
      <w:lang w:eastAsia="fi-FI"/>
    </w:rPr>
  </w:style>
  <w:style w:type="character" w:customStyle="1" w:styleId="BodyTextIndent2Char">
    <w:name w:val="Body Text Indent 2 Char"/>
    <w:basedOn w:val="DefaultParagraphFont"/>
    <w:link w:val="BodyTextIndent2"/>
    <w:rsid w:val="00387487"/>
    <w:rPr>
      <w:rFonts w:ascii="Arial" w:eastAsia="Times New Roman" w:hAnsi="Arial" w:cs="Times New Roman"/>
      <w:sz w:val="24"/>
      <w:szCs w:val="24"/>
      <w:u w:val="single"/>
      <w:lang w:eastAsia="fi-FI"/>
    </w:rPr>
  </w:style>
  <w:style w:type="character" w:styleId="Emphasis">
    <w:name w:val="Emphasis"/>
    <w:basedOn w:val="DefaultParagraphFont"/>
    <w:uiPriority w:val="20"/>
    <w:qFormat/>
    <w:rsid w:val="00387487"/>
    <w:rPr>
      <w:i/>
      <w:iCs/>
    </w:rPr>
  </w:style>
  <w:style w:type="character" w:customStyle="1" w:styleId="apple-converted-space">
    <w:name w:val="apple-converted-space"/>
    <w:basedOn w:val="DefaultParagraphFont"/>
    <w:rsid w:val="00387487"/>
  </w:style>
  <w:style w:type="character" w:styleId="Hyperlink">
    <w:name w:val="Hyperlink"/>
    <w:basedOn w:val="DefaultParagraphFont"/>
    <w:uiPriority w:val="99"/>
    <w:unhideWhenUsed/>
    <w:rsid w:val="00876A95"/>
    <w:rPr>
      <w:color w:val="0563C1" w:themeColor="hyperlink"/>
      <w:u w:val="single"/>
    </w:rPr>
  </w:style>
  <w:style w:type="paragraph" w:customStyle="1" w:styleId="bodytext">
    <w:name w:val="bodytext"/>
    <w:basedOn w:val="Normal"/>
    <w:rsid w:val="00A10001"/>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align-justify">
    <w:name w:val="align-justify"/>
    <w:basedOn w:val="Normal"/>
    <w:rsid w:val="00A10001"/>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5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7B"/>
    <w:rPr>
      <w:rFonts w:ascii="Tahoma" w:hAnsi="Tahoma" w:cs="Tahoma"/>
      <w:sz w:val="16"/>
      <w:szCs w:val="16"/>
    </w:rPr>
  </w:style>
  <w:style w:type="character" w:styleId="CommentReference">
    <w:name w:val="annotation reference"/>
    <w:basedOn w:val="DefaultParagraphFont"/>
    <w:uiPriority w:val="99"/>
    <w:semiHidden/>
    <w:unhideWhenUsed/>
    <w:rsid w:val="00252B7B"/>
    <w:rPr>
      <w:sz w:val="16"/>
      <w:szCs w:val="16"/>
    </w:rPr>
  </w:style>
  <w:style w:type="paragraph" w:styleId="CommentText">
    <w:name w:val="annotation text"/>
    <w:basedOn w:val="Normal"/>
    <w:link w:val="CommentTextChar"/>
    <w:uiPriority w:val="99"/>
    <w:semiHidden/>
    <w:unhideWhenUsed/>
    <w:rsid w:val="00252B7B"/>
    <w:pPr>
      <w:spacing w:line="240" w:lineRule="auto"/>
    </w:pPr>
    <w:rPr>
      <w:sz w:val="20"/>
      <w:szCs w:val="20"/>
    </w:rPr>
  </w:style>
  <w:style w:type="character" w:customStyle="1" w:styleId="CommentTextChar">
    <w:name w:val="Comment Text Char"/>
    <w:basedOn w:val="DefaultParagraphFont"/>
    <w:link w:val="CommentText"/>
    <w:uiPriority w:val="99"/>
    <w:semiHidden/>
    <w:rsid w:val="00252B7B"/>
    <w:rPr>
      <w:sz w:val="20"/>
      <w:szCs w:val="20"/>
    </w:rPr>
  </w:style>
  <w:style w:type="paragraph" w:styleId="CommentSubject">
    <w:name w:val="annotation subject"/>
    <w:basedOn w:val="CommentText"/>
    <w:next w:val="CommentText"/>
    <w:link w:val="CommentSubjectChar"/>
    <w:uiPriority w:val="99"/>
    <w:semiHidden/>
    <w:unhideWhenUsed/>
    <w:rsid w:val="00252B7B"/>
    <w:rPr>
      <w:b/>
      <w:bCs/>
    </w:rPr>
  </w:style>
  <w:style w:type="character" w:customStyle="1" w:styleId="CommentSubjectChar">
    <w:name w:val="Comment Subject Char"/>
    <w:basedOn w:val="CommentTextChar"/>
    <w:link w:val="CommentSubject"/>
    <w:uiPriority w:val="99"/>
    <w:semiHidden/>
    <w:rsid w:val="00252B7B"/>
    <w:rPr>
      <w:b/>
      <w:bCs/>
      <w:sz w:val="20"/>
      <w:szCs w:val="20"/>
    </w:rPr>
  </w:style>
  <w:style w:type="paragraph" w:styleId="Header">
    <w:name w:val="header"/>
    <w:basedOn w:val="Normal"/>
    <w:link w:val="HeaderChar"/>
    <w:uiPriority w:val="99"/>
    <w:unhideWhenUsed/>
    <w:rsid w:val="00EC0B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0BAE"/>
  </w:style>
  <w:style w:type="paragraph" w:styleId="Footer">
    <w:name w:val="footer"/>
    <w:basedOn w:val="Normal"/>
    <w:link w:val="FooterChar"/>
    <w:uiPriority w:val="99"/>
    <w:unhideWhenUsed/>
    <w:rsid w:val="00EC0B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3485">
      <w:bodyDiv w:val="1"/>
      <w:marLeft w:val="0"/>
      <w:marRight w:val="0"/>
      <w:marTop w:val="0"/>
      <w:marBottom w:val="0"/>
      <w:divBdr>
        <w:top w:val="none" w:sz="0" w:space="0" w:color="auto"/>
        <w:left w:val="none" w:sz="0" w:space="0" w:color="auto"/>
        <w:bottom w:val="none" w:sz="0" w:space="0" w:color="auto"/>
        <w:right w:val="none" w:sz="0" w:space="0" w:color="auto"/>
      </w:divBdr>
    </w:div>
    <w:div w:id="19895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jectboosted.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1802</Words>
  <Characters>1028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Samk</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Renfors Sanna-Mari</dc:creator>
  <cp:lastModifiedBy>Vera Gravite</cp:lastModifiedBy>
  <cp:revision>5</cp:revision>
  <dcterms:created xsi:type="dcterms:W3CDTF">2017-11-28T08:25:00Z</dcterms:created>
  <dcterms:modified xsi:type="dcterms:W3CDTF">2017-11-28T09:30:00Z</dcterms:modified>
</cp:coreProperties>
</file>