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F1F7" w14:textId="6C80A99E" w:rsidR="00FA4AF9" w:rsidRPr="009E3806" w:rsidRDefault="00FA4AF9" w:rsidP="005E6B2E">
      <w:pPr>
        <w:shd w:val="clear" w:color="auto" w:fill="FFFFFF"/>
        <w:spacing w:after="300"/>
        <w:ind w:right="-45"/>
        <w:jc w:val="both"/>
        <w:rPr>
          <w:rFonts w:eastAsia="Times New Roman"/>
          <w:b/>
          <w:bCs/>
          <w:lang w:val="lv-LV"/>
        </w:rPr>
      </w:pPr>
      <w:bookmarkStart w:id="0" w:name="_GoBack"/>
      <w:bookmarkEnd w:id="0"/>
      <w:r w:rsidRPr="009E3806">
        <w:rPr>
          <w:rFonts w:eastAsia="Times New Roman"/>
          <w:b/>
          <w:bCs/>
          <w:lang w:val="lv-LV"/>
        </w:rPr>
        <w:t>Projekta rezultātu izplatīšana</w:t>
      </w:r>
      <w:r w:rsidR="00DC1E1C" w:rsidRPr="009E3806">
        <w:rPr>
          <w:rFonts w:eastAsia="Times New Roman"/>
          <w:b/>
          <w:bCs/>
          <w:lang w:val="lv-LV"/>
        </w:rPr>
        <w:t xml:space="preserve"> starptautiskās konferencēs</w:t>
      </w:r>
      <w:r w:rsidR="00A47169" w:rsidRPr="009E3806">
        <w:rPr>
          <w:rFonts w:eastAsia="Times New Roman"/>
          <w:b/>
          <w:bCs/>
          <w:lang w:val="lv-LV"/>
        </w:rPr>
        <w:t xml:space="preserve"> un rakstu krājumos</w:t>
      </w:r>
    </w:p>
    <w:p w14:paraId="7F906161" w14:textId="41B5E9B7" w:rsidR="00A47169" w:rsidRPr="009E3806" w:rsidRDefault="00A47169" w:rsidP="00A47169">
      <w:pPr>
        <w:spacing w:line="240" w:lineRule="auto"/>
        <w:ind w:right="-52"/>
        <w:jc w:val="both"/>
        <w:rPr>
          <w:rStyle w:val="Hyperlink"/>
          <w:rFonts w:eastAsia="Times New Roman"/>
          <w:color w:val="auto"/>
          <w:lang w:val="lv-LV"/>
        </w:rPr>
      </w:pPr>
      <w:proofErr w:type="spellStart"/>
      <w:r w:rsidRPr="009E3806">
        <w:rPr>
          <w:lang w:val="lv-LV"/>
        </w:rPr>
        <w:t>Gintere</w:t>
      </w:r>
      <w:proofErr w:type="spellEnd"/>
      <w:r w:rsidRPr="009E3806">
        <w:rPr>
          <w:lang w:val="lv-LV"/>
        </w:rPr>
        <w:t xml:space="preserve">, I., Biters, K., Vīksne, I. (2021). An </w:t>
      </w:r>
      <w:proofErr w:type="spellStart"/>
      <w:r w:rsidRPr="009E3806">
        <w:rPr>
          <w:lang w:val="lv-LV"/>
        </w:rPr>
        <w:t>Innovative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New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Media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Environment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as</w:t>
      </w:r>
      <w:proofErr w:type="spellEnd"/>
      <w:r w:rsidRPr="009E3806">
        <w:rPr>
          <w:lang w:val="lv-LV"/>
        </w:rPr>
        <w:t xml:space="preserve"> a </w:t>
      </w:r>
      <w:proofErr w:type="spellStart"/>
      <w:r w:rsidRPr="009E3806">
        <w:rPr>
          <w:lang w:val="lv-LV"/>
        </w:rPr>
        <w:t>Tool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for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Education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Contemporary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Stylistic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Heritage</w:t>
      </w:r>
      <w:proofErr w:type="spellEnd"/>
      <w:r w:rsidRPr="009E3806">
        <w:rPr>
          <w:lang w:val="lv-LV"/>
        </w:rPr>
        <w:t xml:space="preserve">. </w:t>
      </w:r>
      <w:proofErr w:type="spellStart"/>
      <w:r w:rsidRPr="009E3806">
        <w:rPr>
          <w:rFonts w:eastAsia="Times New Roman"/>
          <w:lang w:val="lv-LV"/>
        </w:rPr>
        <w:t>Proceedings</w:t>
      </w:r>
      <w:proofErr w:type="spellEnd"/>
      <w:r w:rsidRPr="009E3806">
        <w:rPr>
          <w:rFonts w:eastAsia="Times New Roman"/>
          <w:lang w:val="lv-LV"/>
        </w:rPr>
        <w:t xml:space="preserve"> </w:t>
      </w:r>
      <w:proofErr w:type="spellStart"/>
      <w:r w:rsidRPr="009E3806">
        <w:rPr>
          <w:rFonts w:eastAsia="Times New Roman"/>
          <w:lang w:val="lv-LV"/>
        </w:rPr>
        <w:t>of</w:t>
      </w:r>
      <w:proofErr w:type="spellEnd"/>
      <w:r w:rsidRPr="009E3806">
        <w:rPr>
          <w:rFonts w:eastAsia="Times New Roman"/>
          <w:lang w:val="lv-LV"/>
        </w:rPr>
        <w:t xml:space="preserve"> </w:t>
      </w:r>
      <w:proofErr w:type="spellStart"/>
      <w:r w:rsidRPr="009E3806">
        <w:rPr>
          <w:rFonts w:eastAsia="Times New Roman"/>
          <w:lang w:val="lv-LV"/>
        </w:rPr>
        <w:t>the</w:t>
      </w:r>
      <w:proofErr w:type="spellEnd"/>
      <w:r w:rsidRPr="009E3806">
        <w:rPr>
          <w:rFonts w:eastAsia="Times New Roman"/>
          <w:lang w:val="lv-LV"/>
        </w:rPr>
        <w:t xml:space="preserve"> 15th </w:t>
      </w:r>
      <w:proofErr w:type="spellStart"/>
      <w:r w:rsidRPr="009E3806">
        <w:rPr>
          <w:rFonts w:eastAsia="Times New Roman"/>
          <w:lang w:val="lv-LV"/>
        </w:rPr>
        <w:t>International</w:t>
      </w:r>
      <w:proofErr w:type="spellEnd"/>
      <w:r w:rsidRPr="009E3806">
        <w:rPr>
          <w:rFonts w:eastAsia="Times New Roman"/>
          <w:lang w:val="lv-LV"/>
        </w:rPr>
        <w:t xml:space="preserve"> </w:t>
      </w:r>
      <w:proofErr w:type="spellStart"/>
      <w:r w:rsidRPr="009E3806">
        <w:rPr>
          <w:rFonts w:eastAsia="Times New Roman"/>
          <w:lang w:val="lv-LV"/>
        </w:rPr>
        <w:t>Technology</w:t>
      </w:r>
      <w:proofErr w:type="spellEnd"/>
      <w:r w:rsidRPr="009E3806">
        <w:rPr>
          <w:rFonts w:eastAsia="Times New Roman"/>
          <w:lang w:val="lv-LV"/>
        </w:rPr>
        <w:t xml:space="preserve">, </w:t>
      </w:r>
      <w:proofErr w:type="spellStart"/>
      <w:r w:rsidRPr="009E3806">
        <w:rPr>
          <w:rFonts w:eastAsia="Times New Roman"/>
          <w:lang w:val="lv-LV"/>
        </w:rPr>
        <w:t>Education</w:t>
      </w:r>
      <w:proofErr w:type="spellEnd"/>
      <w:r w:rsidRPr="009E3806">
        <w:rPr>
          <w:rFonts w:eastAsia="Times New Roman"/>
          <w:lang w:val="lv-LV"/>
        </w:rPr>
        <w:t xml:space="preserve"> </w:t>
      </w:r>
      <w:proofErr w:type="spellStart"/>
      <w:r w:rsidRPr="009E3806">
        <w:rPr>
          <w:rFonts w:eastAsia="Times New Roman"/>
          <w:lang w:val="lv-LV"/>
        </w:rPr>
        <w:t>and</w:t>
      </w:r>
      <w:proofErr w:type="spellEnd"/>
      <w:r w:rsidRPr="009E3806">
        <w:rPr>
          <w:rFonts w:eastAsia="Times New Roman"/>
          <w:lang w:val="lv-LV"/>
        </w:rPr>
        <w:t xml:space="preserve"> </w:t>
      </w:r>
      <w:proofErr w:type="spellStart"/>
      <w:r w:rsidRPr="009E3806">
        <w:rPr>
          <w:rFonts w:eastAsia="Times New Roman"/>
          <w:lang w:val="lv-LV"/>
        </w:rPr>
        <w:t>Development</w:t>
      </w:r>
      <w:proofErr w:type="spellEnd"/>
      <w:r w:rsidRPr="009E3806">
        <w:rPr>
          <w:rFonts w:eastAsia="Times New Roman"/>
          <w:lang w:val="lv-LV"/>
        </w:rPr>
        <w:t xml:space="preserve"> </w:t>
      </w:r>
      <w:proofErr w:type="spellStart"/>
      <w:r w:rsidRPr="009E3806">
        <w:rPr>
          <w:rFonts w:eastAsia="Times New Roman"/>
          <w:lang w:val="lv-LV"/>
        </w:rPr>
        <w:t>Conference</w:t>
      </w:r>
      <w:proofErr w:type="spellEnd"/>
      <w:r w:rsidRPr="009E3806">
        <w:rPr>
          <w:rFonts w:eastAsia="Times New Roman"/>
          <w:lang w:val="lv-LV"/>
        </w:rPr>
        <w:t xml:space="preserve"> (INTED-2021), 8</w:t>
      </w:r>
      <w:r w:rsidR="00B06C99" w:rsidRPr="009E3806">
        <w:rPr>
          <w:rFonts w:eastAsia="Times New Roman"/>
          <w:lang w:val="lv-LV"/>
        </w:rPr>
        <w:t>th</w:t>
      </w:r>
      <w:r w:rsidRPr="009E3806">
        <w:rPr>
          <w:rFonts w:eastAsia="Times New Roman"/>
          <w:lang w:val="lv-LV"/>
        </w:rPr>
        <w:t>-9</w:t>
      </w:r>
      <w:r w:rsidR="00B06C99" w:rsidRPr="009E3806">
        <w:rPr>
          <w:rFonts w:eastAsia="Times New Roman"/>
          <w:lang w:val="lv-LV"/>
        </w:rPr>
        <w:t>th</w:t>
      </w:r>
      <w:r w:rsidRPr="009E3806">
        <w:rPr>
          <w:rFonts w:eastAsia="Times New Roman"/>
          <w:lang w:val="lv-LV"/>
        </w:rPr>
        <w:t xml:space="preserve"> </w:t>
      </w:r>
      <w:proofErr w:type="spellStart"/>
      <w:r w:rsidRPr="009E3806">
        <w:rPr>
          <w:lang w:val="lv-LV"/>
        </w:rPr>
        <w:t>March</w:t>
      </w:r>
      <w:proofErr w:type="spellEnd"/>
      <w:r w:rsidRPr="009E3806">
        <w:rPr>
          <w:lang w:val="lv-LV"/>
        </w:rPr>
        <w:t xml:space="preserve"> 2021, </w:t>
      </w:r>
      <w:proofErr w:type="spellStart"/>
      <w:r w:rsidRPr="009E3806">
        <w:rPr>
          <w:lang w:val="lv-LV"/>
        </w:rPr>
        <w:t>Valencia</w:t>
      </w:r>
      <w:proofErr w:type="spellEnd"/>
      <w:r w:rsidRPr="009E3806">
        <w:rPr>
          <w:lang w:val="lv-LV"/>
        </w:rPr>
        <w:t xml:space="preserve">.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The</w:t>
      </w:r>
      <w:proofErr w:type="spellEnd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> </w:t>
      </w:r>
      <w:proofErr w:type="spellStart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>International</w:t>
      </w:r>
      <w:proofErr w:type="spellEnd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>Academy</w:t>
      </w:r>
      <w:proofErr w:type="spellEnd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>of</w:t>
      </w:r>
      <w:proofErr w:type="spellEnd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>Technology</w:t>
      </w:r>
      <w:proofErr w:type="spellEnd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 xml:space="preserve">, </w:t>
      </w:r>
      <w:proofErr w:type="spellStart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>Education</w:t>
      </w:r>
      <w:proofErr w:type="spellEnd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>and</w:t>
      </w:r>
      <w:proofErr w:type="spellEnd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>Development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 (IATED),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pp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>. 10569-10573</w:t>
      </w:r>
      <w:r w:rsidRPr="009E3806">
        <w:rPr>
          <w:rFonts w:eastAsia="Times New Roman"/>
          <w:lang w:val="lv-LV"/>
        </w:rPr>
        <w:t xml:space="preserve">. </w:t>
      </w:r>
      <w:proofErr w:type="spellStart"/>
      <w:r w:rsidRPr="009E3806">
        <w:rPr>
          <w:lang w:val="lv-LV"/>
        </w:rPr>
        <w:t>Abstract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available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at</w:t>
      </w:r>
      <w:proofErr w:type="spellEnd"/>
      <w:r w:rsidRPr="009E3806">
        <w:rPr>
          <w:lang w:val="lv-LV"/>
        </w:rPr>
        <w:t xml:space="preserve">: </w:t>
      </w:r>
      <w:hyperlink r:id="rId5" w:history="1">
        <w:r w:rsidRPr="009E3806">
          <w:rPr>
            <w:rStyle w:val="Hyperlink"/>
            <w:color w:val="auto"/>
            <w:lang w:val="lv-LV"/>
          </w:rPr>
          <w:t>https://iated.org/concrete3/view_abstract.php?paper_id=87896</w:t>
        </w:r>
      </w:hyperlink>
      <w:r w:rsidRPr="009E3806">
        <w:rPr>
          <w:lang w:val="lv-LV"/>
        </w:rPr>
        <w:t>.</w:t>
      </w:r>
    </w:p>
    <w:p w14:paraId="649826D3" w14:textId="77777777" w:rsidR="00A47169" w:rsidRPr="009E3806" w:rsidRDefault="00A47169" w:rsidP="00A47169">
      <w:pPr>
        <w:spacing w:line="240" w:lineRule="auto"/>
        <w:ind w:right="-52"/>
        <w:jc w:val="both"/>
        <w:rPr>
          <w:rFonts w:eastAsia="Times New Roman"/>
          <w:lang w:val="lv-LV"/>
        </w:rPr>
      </w:pPr>
    </w:p>
    <w:p w14:paraId="60F4B0C9" w14:textId="22D1ED59" w:rsidR="00A47169" w:rsidRPr="009E3806" w:rsidRDefault="00A47169" w:rsidP="00A47169">
      <w:pPr>
        <w:spacing w:line="240" w:lineRule="auto"/>
        <w:ind w:right="-52"/>
        <w:jc w:val="both"/>
        <w:rPr>
          <w:b/>
          <w:bCs/>
          <w:lang w:val="lv-LV"/>
        </w:rPr>
      </w:pPr>
      <w:proofErr w:type="spellStart"/>
      <w:r w:rsidRPr="009E3806">
        <w:rPr>
          <w:lang w:val="lv-LV"/>
        </w:rPr>
        <w:t>Gintere</w:t>
      </w:r>
      <w:proofErr w:type="spellEnd"/>
      <w:r w:rsidRPr="009E3806">
        <w:rPr>
          <w:lang w:val="lv-LV"/>
        </w:rPr>
        <w:t xml:space="preserve">, I. (2021). </w:t>
      </w:r>
      <w:r w:rsidRPr="009E3806">
        <w:rPr>
          <w:shd w:val="clear" w:color="auto" w:fill="FFFFFF"/>
          <w:lang w:val="lv-LV"/>
        </w:rPr>
        <w:t xml:space="preserve">An </w:t>
      </w:r>
      <w:proofErr w:type="spellStart"/>
      <w:r w:rsidRPr="009E3806">
        <w:rPr>
          <w:shd w:val="clear" w:color="auto" w:fill="FFFFFF"/>
          <w:lang w:val="lv-LV"/>
        </w:rPr>
        <w:t>Educational</w:t>
      </w:r>
      <w:proofErr w:type="spellEnd"/>
      <w:r w:rsidRPr="009E3806">
        <w:rPr>
          <w:shd w:val="clear" w:color="auto" w:fill="FFFFFF"/>
          <w:lang w:val="lv-LV"/>
        </w:rPr>
        <w:t xml:space="preserve"> </w:t>
      </w:r>
      <w:proofErr w:type="spellStart"/>
      <w:r w:rsidRPr="009E3806">
        <w:rPr>
          <w:shd w:val="clear" w:color="auto" w:fill="FFFFFF"/>
          <w:lang w:val="lv-LV"/>
        </w:rPr>
        <w:t>Digital</w:t>
      </w:r>
      <w:proofErr w:type="spellEnd"/>
      <w:r w:rsidRPr="009E3806">
        <w:rPr>
          <w:shd w:val="clear" w:color="auto" w:fill="FFFFFF"/>
          <w:lang w:val="lv-LV"/>
        </w:rPr>
        <w:t xml:space="preserve"> </w:t>
      </w:r>
      <w:proofErr w:type="spellStart"/>
      <w:r w:rsidRPr="009E3806">
        <w:rPr>
          <w:shd w:val="clear" w:color="auto" w:fill="FFFFFF"/>
          <w:lang w:val="lv-LV"/>
        </w:rPr>
        <w:t>Environment</w:t>
      </w:r>
      <w:proofErr w:type="spellEnd"/>
      <w:r w:rsidRPr="009E3806">
        <w:rPr>
          <w:shd w:val="clear" w:color="auto" w:fill="FFFFFF"/>
          <w:lang w:val="lv-LV"/>
        </w:rPr>
        <w:t xml:space="preserve"> </w:t>
      </w:r>
      <w:proofErr w:type="spellStart"/>
      <w:r w:rsidRPr="009E3806">
        <w:rPr>
          <w:shd w:val="clear" w:color="auto" w:fill="FFFFFF"/>
          <w:lang w:val="lv-LV"/>
        </w:rPr>
        <w:t>of</w:t>
      </w:r>
      <w:proofErr w:type="spellEnd"/>
      <w:r w:rsidRPr="009E3806">
        <w:rPr>
          <w:shd w:val="clear" w:color="auto" w:fill="FFFFFF"/>
          <w:lang w:val="lv-LV"/>
        </w:rPr>
        <w:t xml:space="preserve"> </w:t>
      </w:r>
      <w:proofErr w:type="spellStart"/>
      <w:r w:rsidRPr="009E3806">
        <w:rPr>
          <w:shd w:val="clear" w:color="auto" w:fill="FFFFFF"/>
          <w:lang w:val="lv-LV"/>
        </w:rPr>
        <w:t>Contemporary</w:t>
      </w:r>
      <w:proofErr w:type="spellEnd"/>
      <w:r w:rsidRPr="009E3806">
        <w:rPr>
          <w:shd w:val="clear" w:color="auto" w:fill="FFFFFF"/>
          <w:lang w:val="lv-LV"/>
        </w:rPr>
        <w:t xml:space="preserve"> </w:t>
      </w:r>
      <w:proofErr w:type="spellStart"/>
      <w:r w:rsidRPr="009E3806">
        <w:rPr>
          <w:shd w:val="clear" w:color="auto" w:fill="FFFFFF"/>
          <w:lang w:val="lv-LV"/>
        </w:rPr>
        <w:t>Aesthetics</w:t>
      </w:r>
      <w:proofErr w:type="spellEnd"/>
      <w:r w:rsidRPr="009E3806">
        <w:rPr>
          <w:shd w:val="clear" w:color="auto" w:fill="FFFFFF"/>
          <w:lang w:val="lv-LV"/>
        </w:rPr>
        <w:t xml:space="preserve"> </w:t>
      </w:r>
      <w:proofErr w:type="spellStart"/>
      <w:r w:rsidRPr="009E3806">
        <w:rPr>
          <w:shd w:val="clear" w:color="auto" w:fill="FFFFFF"/>
          <w:lang w:val="lv-LV"/>
        </w:rPr>
        <w:t>Focused</w:t>
      </w:r>
      <w:proofErr w:type="spellEnd"/>
      <w:r w:rsidRPr="009E3806">
        <w:rPr>
          <w:shd w:val="clear" w:color="auto" w:fill="FFFFFF"/>
          <w:lang w:val="lv-LV"/>
        </w:rPr>
        <w:t xml:space="preserve"> </w:t>
      </w:r>
      <w:proofErr w:type="spellStart"/>
      <w:r w:rsidRPr="009E3806">
        <w:rPr>
          <w:shd w:val="clear" w:color="auto" w:fill="FFFFFF"/>
          <w:lang w:val="lv-LV"/>
        </w:rPr>
        <w:t>on</w:t>
      </w:r>
      <w:proofErr w:type="spellEnd"/>
      <w:r w:rsidRPr="009E3806">
        <w:rPr>
          <w:shd w:val="clear" w:color="auto" w:fill="FFFFFF"/>
          <w:lang w:val="lv-LV"/>
        </w:rPr>
        <w:t xml:space="preserve"> </w:t>
      </w:r>
      <w:proofErr w:type="spellStart"/>
      <w:r w:rsidRPr="009E3806">
        <w:rPr>
          <w:shd w:val="clear" w:color="auto" w:fill="FFFFFF"/>
          <w:lang w:val="lv-LV"/>
        </w:rPr>
        <w:t>Slow</w:t>
      </w:r>
      <w:proofErr w:type="spellEnd"/>
      <w:r w:rsidRPr="009E3806">
        <w:rPr>
          <w:shd w:val="clear" w:color="auto" w:fill="FFFFFF"/>
          <w:lang w:val="lv-LV"/>
        </w:rPr>
        <w:t xml:space="preserve"> </w:t>
      </w:r>
      <w:proofErr w:type="spellStart"/>
      <w:r w:rsidRPr="009E3806">
        <w:rPr>
          <w:shd w:val="clear" w:color="auto" w:fill="FFFFFF"/>
          <w:lang w:val="lv-LV"/>
        </w:rPr>
        <w:t>Gaming</w:t>
      </w:r>
      <w:proofErr w:type="spellEnd"/>
      <w:r w:rsidRPr="009E3806">
        <w:rPr>
          <w:lang w:val="lv-LV"/>
        </w:rPr>
        <w:t xml:space="preserve">. </w:t>
      </w:r>
      <w:proofErr w:type="spellStart"/>
      <w:r w:rsidRPr="009E3806">
        <w:rPr>
          <w:lang w:val="lv-LV"/>
        </w:rPr>
        <w:t>Proceedings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the</w:t>
      </w:r>
      <w:proofErr w:type="spellEnd"/>
      <w:r w:rsidRPr="009E3806">
        <w:rPr>
          <w:lang w:val="lv-LV"/>
        </w:rPr>
        <w:t xml:space="preserve"> </w:t>
      </w:r>
      <w:r w:rsidRPr="009E3806">
        <w:rPr>
          <w:rFonts w:eastAsia="Times New Roman"/>
          <w:shd w:val="clear" w:color="auto" w:fill="FFFFFF"/>
          <w:lang w:val="lv-LV"/>
        </w:rPr>
        <w:t xml:space="preserve">13th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International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Conference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on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Computer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Supported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Education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,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Prague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>, 23</w:t>
      </w:r>
      <w:r w:rsidR="00B06C99" w:rsidRPr="009E3806">
        <w:rPr>
          <w:rFonts w:eastAsia="Times New Roman"/>
          <w:shd w:val="clear" w:color="auto" w:fill="FFFFFF"/>
          <w:lang w:val="lv-LV"/>
        </w:rPr>
        <w:t>rd</w:t>
      </w:r>
      <w:r w:rsidRPr="009E3806">
        <w:rPr>
          <w:rFonts w:eastAsia="Times New Roman"/>
          <w:shd w:val="clear" w:color="auto" w:fill="FFFFFF"/>
          <w:lang w:val="lv-LV"/>
        </w:rPr>
        <w:t>-25</w:t>
      </w:r>
      <w:r w:rsidR="00B06C99" w:rsidRPr="009E3806">
        <w:rPr>
          <w:rFonts w:eastAsia="Times New Roman"/>
          <w:shd w:val="clear" w:color="auto" w:fill="FFFFFF"/>
          <w:lang w:val="lv-LV"/>
        </w:rPr>
        <w:t>th</w:t>
      </w:r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April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, 2021 (CSEDU-2021). </w:t>
      </w:r>
      <w:proofErr w:type="spellStart"/>
      <w:r w:rsidRPr="009E3806">
        <w:rPr>
          <w:lang w:val="lv-LV"/>
        </w:rPr>
        <w:t>Institute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for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Systems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and</w:t>
      </w:r>
      <w:proofErr w:type="spellEnd"/>
      <w:r w:rsidRPr="009E3806">
        <w:rPr>
          <w:lang w:val="lv-LV"/>
        </w:rPr>
        <w:t xml:space="preserve"> Technologies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Information</w:t>
      </w:r>
      <w:proofErr w:type="spellEnd"/>
      <w:r w:rsidRPr="009E3806">
        <w:rPr>
          <w:lang w:val="lv-LV"/>
        </w:rPr>
        <w:t xml:space="preserve">, </w:t>
      </w:r>
      <w:proofErr w:type="spellStart"/>
      <w:r w:rsidRPr="009E3806">
        <w:rPr>
          <w:lang w:val="lv-LV"/>
        </w:rPr>
        <w:t>Control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and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Communication</w:t>
      </w:r>
      <w:proofErr w:type="spellEnd"/>
      <w:r w:rsidRPr="009E3806">
        <w:rPr>
          <w:lang w:val="lv-LV"/>
        </w:rPr>
        <w:t xml:space="preserve">, </w:t>
      </w:r>
      <w:proofErr w:type="spellStart"/>
      <w:r w:rsidRPr="009E3806">
        <w:rPr>
          <w:lang w:val="lv-LV"/>
        </w:rPr>
        <w:t>Prague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,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SciTePress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library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,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vol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. 2,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pp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. 163-168. </w:t>
      </w:r>
    </w:p>
    <w:p w14:paraId="7DDB2E69" w14:textId="77777777" w:rsidR="00A47169" w:rsidRPr="009E3806" w:rsidRDefault="00A47169" w:rsidP="00A47169">
      <w:pPr>
        <w:spacing w:line="240" w:lineRule="auto"/>
        <w:ind w:right="-52"/>
        <w:jc w:val="both"/>
        <w:rPr>
          <w:rFonts w:eastAsia="Times New Roman"/>
          <w:lang w:val="lv-LV"/>
        </w:rPr>
      </w:pPr>
    </w:p>
    <w:p w14:paraId="262EF440" w14:textId="088DD6AC" w:rsidR="00A47169" w:rsidRPr="009E3806" w:rsidRDefault="00A47169" w:rsidP="00A47169">
      <w:pPr>
        <w:spacing w:line="240" w:lineRule="auto"/>
        <w:ind w:right="-52"/>
        <w:jc w:val="both"/>
        <w:rPr>
          <w:rStyle w:val="Hyperlink"/>
          <w:rFonts w:eastAsia="Times New Roman"/>
          <w:color w:val="auto"/>
          <w:lang w:val="lv-LV"/>
        </w:rPr>
      </w:pPr>
      <w:proofErr w:type="spellStart"/>
      <w:r w:rsidRPr="009E3806">
        <w:rPr>
          <w:rFonts w:eastAsia="Times New Roman"/>
          <w:kern w:val="36"/>
          <w:lang w:val="lv-LV"/>
        </w:rPr>
        <w:t>Gintere</w:t>
      </w:r>
      <w:proofErr w:type="spellEnd"/>
      <w:r w:rsidRPr="009E3806">
        <w:rPr>
          <w:rFonts w:eastAsia="Times New Roman"/>
          <w:kern w:val="36"/>
          <w:lang w:val="lv-LV"/>
        </w:rPr>
        <w:t>, I. (</w:t>
      </w:r>
      <w:r w:rsidRPr="009E3806">
        <w:rPr>
          <w:rFonts w:eastAsia="Times New Roman"/>
          <w:bCs/>
          <w:kern w:val="36"/>
          <w:lang w:val="lv-LV"/>
        </w:rPr>
        <w:t>2020a</w:t>
      </w:r>
      <w:r w:rsidRPr="009E3806">
        <w:rPr>
          <w:rFonts w:eastAsia="Times New Roman"/>
          <w:kern w:val="36"/>
          <w:lang w:val="lv-LV"/>
        </w:rPr>
        <w:t xml:space="preserve">). </w:t>
      </w:r>
      <w:proofErr w:type="spellStart"/>
      <w:r w:rsidRPr="009E3806">
        <w:rPr>
          <w:rFonts w:eastAsia="Times New Roman"/>
          <w:kern w:val="36"/>
          <w:lang w:val="lv-LV"/>
        </w:rPr>
        <w:t>Developing</w:t>
      </w:r>
      <w:proofErr w:type="spellEnd"/>
      <w:r w:rsidRPr="009E3806">
        <w:rPr>
          <w:rFonts w:eastAsia="Times New Roman"/>
          <w:kern w:val="36"/>
          <w:lang w:val="lv-LV"/>
        </w:rPr>
        <w:t xml:space="preserve"> </w:t>
      </w:r>
      <w:proofErr w:type="spellStart"/>
      <w:r w:rsidRPr="009E3806">
        <w:rPr>
          <w:rFonts w:eastAsia="Times New Roman"/>
          <w:kern w:val="36"/>
          <w:lang w:val="lv-LV"/>
        </w:rPr>
        <w:t>the</w:t>
      </w:r>
      <w:proofErr w:type="spellEnd"/>
      <w:r w:rsidRPr="009E3806">
        <w:rPr>
          <w:rFonts w:eastAsia="Times New Roman"/>
          <w:kern w:val="36"/>
          <w:lang w:val="lv-LV"/>
        </w:rPr>
        <w:t xml:space="preserve"> </w:t>
      </w:r>
      <w:proofErr w:type="spellStart"/>
      <w:r w:rsidRPr="009E3806">
        <w:rPr>
          <w:rFonts w:eastAsia="Times New Roman"/>
          <w:kern w:val="36"/>
          <w:lang w:val="lv-LV"/>
        </w:rPr>
        <w:t>Noise</w:t>
      </w:r>
      <w:proofErr w:type="spellEnd"/>
      <w:r w:rsidRPr="009E3806">
        <w:rPr>
          <w:rFonts w:eastAsia="Times New Roman"/>
          <w:kern w:val="36"/>
          <w:lang w:val="lv-LV"/>
        </w:rPr>
        <w:t xml:space="preserve"> </w:t>
      </w:r>
      <w:proofErr w:type="spellStart"/>
      <w:r w:rsidRPr="009E3806">
        <w:rPr>
          <w:rFonts w:eastAsia="Times New Roman"/>
          <w:kern w:val="36"/>
          <w:lang w:val="lv-LV"/>
        </w:rPr>
        <w:t>Music</w:t>
      </w:r>
      <w:proofErr w:type="spellEnd"/>
      <w:r w:rsidRPr="009E3806">
        <w:rPr>
          <w:rFonts w:eastAsia="Times New Roman"/>
          <w:kern w:val="36"/>
          <w:lang w:val="lv-LV"/>
        </w:rPr>
        <w:t xml:space="preserve"> Trend </w:t>
      </w:r>
      <w:proofErr w:type="spellStart"/>
      <w:r w:rsidRPr="009E3806">
        <w:rPr>
          <w:rFonts w:eastAsia="Times New Roman"/>
          <w:kern w:val="36"/>
          <w:lang w:val="lv-LV"/>
        </w:rPr>
        <w:t>in</w:t>
      </w:r>
      <w:proofErr w:type="spellEnd"/>
      <w:r w:rsidRPr="009E3806">
        <w:rPr>
          <w:rFonts w:eastAsia="Times New Roman"/>
          <w:kern w:val="36"/>
          <w:lang w:val="lv-LV"/>
        </w:rPr>
        <w:t xml:space="preserve"> </w:t>
      </w:r>
      <w:proofErr w:type="spellStart"/>
      <w:r w:rsidRPr="009E3806">
        <w:rPr>
          <w:rFonts w:eastAsia="Times New Roman"/>
          <w:kern w:val="36"/>
          <w:lang w:val="lv-LV"/>
        </w:rPr>
        <w:t>Digital</w:t>
      </w:r>
      <w:proofErr w:type="spellEnd"/>
      <w:r w:rsidRPr="009E3806">
        <w:rPr>
          <w:rFonts w:eastAsia="Times New Roman"/>
          <w:kern w:val="36"/>
          <w:lang w:val="lv-LV"/>
        </w:rPr>
        <w:t xml:space="preserve"> </w:t>
      </w:r>
      <w:proofErr w:type="spellStart"/>
      <w:r w:rsidRPr="009E3806">
        <w:rPr>
          <w:rFonts w:eastAsia="Times New Roman"/>
          <w:kern w:val="36"/>
          <w:lang w:val="lv-LV"/>
        </w:rPr>
        <w:t>Edugaming</w:t>
      </w:r>
      <w:proofErr w:type="spellEnd"/>
      <w:r w:rsidRPr="009E3806">
        <w:rPr>
          <w:rFonts w:eastAsia="Times New Roman"/>
          <w:kern w:val="36"/>
          <w:lang w:val="lv-LV"/>
        </w:rPr>
        <w:t xml:space="preserve">. </w:t>
      </w:r>
      <w:proofErr w:type="spellStart"/>
      <w:r w:rsidRPr="009E3806">
        <w:rPr>
          <w:rFonts w:eastAsia="Times New Roman"/>
          <w:kern w:val="36"/>
          <w:lang w:val="lv-LV"/>
        </w:rPr>
        <w:t>Proceedings</w:t>
      </w:r>
      <w:proofErr w:type="spellEnd"/>
      <w:r w:rsidRPr="009E3806">
        <w:rPr>
          <w:rFonts w:eastAsia="Times New Roman"/>
          <w:kern w:val="36"/>
          <w:lang w:val="lv-LV"/>
        </w:rPr>
        <w:t xml:space="preserve"> </w:t>
      </w:r>
      <w:proofErr w:type="spellStart"/>
      <w:r w:rsidRPr="009E3806">
        <w:rPr>
          <w:rFonts w:eastAsia="Times New Roman"/>
          <w:kern w:val="36"/>
          <w:lang w:val="lv-LV"/>
        </w:rPr>
        <w:t>of</w:t>
      </w:r>
      <w:proofErr w:type="spellEnd"/>
      <w:r w:rsidRPr="009E3806">
        <w:rPr>
          <w:rFonts w:eastAsia="Times New Roman"/>
          <w:kern w:val="36"/>
          <w:lang w:val="lv-LV"/>
        </w:rPr>
        <w:t xml:space="preserve"> </w:t>
      </w:r>
      <w:proofErr w:type="spellStart"/>
      <w:r w:rsidRPr="009E3806">
        <w:rPr>
          <w:rFonts w:eastAsia="Times New Roman"/>
          <w:kern w:val="36"/>
          <w:lang w:val="lv-LV"/>
        </w:rPr>
        <w:t>the</w:t>
      </w:r>
      <w:proofErr w:type="spellEnd"/>
      <w:r w:rsidRPr="009E3806">
        <w:rPr>
          <w:rFonts w:eastAsia="Times New Roman"/>
          <w:kern w:val="36"/>
          <w:lang w:val="lv-LV"/>
        </w:rPr>
        <w:t xml:space="preserve"> 4</w:t>
      </w:r>
      <w:r w:rsidRPr="009E3806">
        <w:rPr>
          <w:rFonts w:eastAsia="Times New Roman"/>
          <w:kern w:val="36"/>
          <w:vertAlign w:val="superscript"/>
          <w:lang w:val="lv-LV"/>
        </w:rPr>
        <w:t>th</w:t>
      </w:r>
      <w:r w:rsidRPr="009E3806">
        <w:rPr>
          <w:rFonts w:eastAsia="Times New Roman"/>
          <w:kern w:val="36"/>
          <w:lang w:val="lv-LV"/>
        </w:rPr>
        <w:t xml:space="preserve"> </w:t>
      </w:r>
      <w:proofErr w:type="spellStart"/>
      <w:r w:rsidRPr="009E3806">
        <w:rPr>
          <w:rFonts w:eastAsia="Times New Roman"/>
          <w:kern w:val="36"/>
          <w:lang w:val="lv-LV"/>
        </w:rPr>
        <w:t>European</w:t>
      </w:r>
      <w:proofErr w:type="spellEnd"/>
      <w:r w:rsidRPr="009E3806">
        <w:rPr>
          <w:rFonts w:eastAsia="Times New Roman"/>
          <w:kern w:val="36"/>
          <w:lang w:val="lv-LV"/>
        </w:rPr>
        <w:t xml:space="preserve"> </w:t>
      </w:r>
      <w:proofErr w:type="spellStart"/>
      <w:r w:rsidRPr="009E3806">
        <w:rPr>
          <w:rFonts w:eastAsia="Times New Roman"/>
          <w:kern w:val="36"/>
          <w:lang w:val="lv-LV"/>
        </w:rPr>
        <w:t>Conference</w:t>
      </w:r>
      <w:proofErr w:type="spellEnd"/>
      <w:r w:rsidRPr="009E3806">
        <w:rPr>
          <w:rFonts w:eastAsia="Times New Roman"/>
          <w:kern w:val="36"/>
          <w:lang w:val="lv-LV"/>
        </w:rPr>
        <w:t xml:space="preserve"> </w:t>
      </w:r>
      <w:proofErr w:type="spellStart"/>
      <w:r w:rsidRPr="009E3806">
        <w:rPr>
          <w:rFonts w:eastAsia="Times New Roman"/>
          <w:kern w:val="36"/>
          <w:lang w:val="lv-LV"/>
        </w:rPr>
        <w:t>on</w:t>
      </w:r>
      <w:proofErr w:type="spellEnd"/>
      <w:r w:rsidRPr="009E3806">
        <w:rPr>
          <w:rFonts w:eastAsia="Times New Roman"/>
          <w:kern w:val="36"/>
          <w:lang w:val="lv-LV"/>
        </w:rPr>
        <w:t xml:space="preserve"> </w:t>
      </w:r>
      <w:proofErr w:type="spellStart"/>
      <w:r w:rsidRPr="009E3806">
        <w:rPr>
          <w:rFonts w:eastAsia="Times New Roman"/>
          <w:kern w:val="36"/>
          <w:lang w:val="lv-LV"/>
        </w:rPr>
        <w:t>Electrical</w:t>
      </w:r>
      <w:proofErr w:type="spellEnd"/>
      <w:r w:rsidRPr="009E3806">
        <w:rPr>
          <w:rFonts w:eastAsia="Times New Roman"/>
          <w:kern w:val="36"/>
          <w:lang w:val="lv-LV"/>
        </w:rPr>
        <w:t xml:space="preserve"> Engineering </w:t>
      </w:r>
      <w:proofErr w:type="spellStart"/>
      <w:r w:rsidRPr="009E3806">
        <w:rPr>
          <w:rFonts w:eastAsia="Times New Roman"/>
          <w:kern w:val="36"/>
          <w:lang w:val="lv-LV"/>
        </w:rPr>
        <w:t>and</w:t>
      </w:r>
      <w:proofErr w:type="spellEnd"/>
      <w:r w:rsidRPr="009E3806">
        <w:rPr>
          <w:rFonts w:eastAsia="Times New Roman"/>
          <w:kern w:val="36"/>
          <w:lang w:val="lv-LV"/>
        </w:rPr>
        <w:t xml:space="preserve"> Computer </w:t>
      </w:r>
      <w:proofErr w:type="spellStart"/>
      <w:r w:rsidRPr="009E3806">
        <w:rPr>
          <w:rFonts w:eastAsia="Times New Roman"/>
          <w:kern w:val="36"/>
          <w:lang w:val="lv-LV"/>
        </w:rPr>
        <w:t>Science</w:t>
      </w:r>
      <w:proofErr w:type="spellEnd"/>
      <w:r w:rsidRPr="009E3806">
        <w:rPr>
          <w:rFonts w:eastAsia="Times New Roman"/>
          <w:kern w:val="36"/>
          <w:lang w:val="lv-LV"/>
        </w:rPr>
        <w:t xml:space="preserve">, </w:t>
      </w:r>
      <w:r w:rsidRPr="009E3806">
        <w:rPr>
          <w:rFonts w:eastAsia="Times New Roman"/>
          <w:bCs/>
          <w:kern w:val="36"/>
          <w:lang w:val="lv-LV"/>
        </w:rPr>
        <w:t>ELECS-2020,</w:t>
      </w:r>
      <w:r w:rsidRPr="009E3806">
        <w:rPr>
          <w:rFonts w:eastAsia="Times New Roman"/>
          <w:b/>
          <w:kern w:val="36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International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Journal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of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Circuits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,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Systems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and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Signal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Processing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,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vol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. 14,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pp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>. 1176-1180</w:t>
      </w:r>
      <w:r w:rsidRPr="009E3806">
        <w:rPr>
          <w:bCs/>
          <w:lang w:val="lv-LV"/>
        </w:rPr>
        <w:t xml:space="preserve">. </w:t>
      </w:r>
      <w:proofErr w:type="spellStart"/>
      <w:r w:rsidRPr="009E3806">
        <w:rPr>
          <w:lang w:val="lv-LV"/>
        </w:rPr>
        <w:t>Bern</w:t>
      </w:r>
      <w:proofErr w:type="spellEnd"/>
      <w:r w:rsidRPr="009E3806">
        <w:rPr>
          <w:lang w:val="lv-LV"/>
        </w:rPr>
        <w:t xml:space="preserve">, </w:t>
      </w:r>
      <w:proofErr w:type="spellStart"/>
      <w:r w:rsidRPr="009E3806">
        <w:rPr>
          <w:lang w:val="lv-LV"/>
        </w:rPr>
        <w:t>December</w:t>
      </w:r>
      <w:proofErr w:type="spellEnd"/>
      <w:r w:rsidRPr="009E3806">
        <w:rPr>
          <w:lang w:val="lv-LV"/>
        </w:rPr>
        <w:t xml:space="preserve"> 21</w:t>
      </w:r>
      <w:r w:rsidR="00B00A49" w:rsidRPr="009E3806">
        <w:rPr>
          <w:lang w:val="lv-LV"/>
        </w:rPr>
        <w:t>st</w:t>
      </w:r>
      <w:r w:rsidRPr="009E3806">
        <w:rPr>
          <w:lang w:val="lv-LV"/>
        </w:rPr>
        <w:t>-23</w:t>
      </w:r>
      <w:r w:rsidR="00B00A49" w:rsidRPr="009E3806">
        <w:rPr>
          <w:lang w:val="lv-LV"/>
        </w:rPr>
        <w:t>rd</w:t>
      </w:r>
      <w:r w:rsidRPr="009E3806">
        <w:rPr>
          <w:lang w:val="lv-LV"/>
        </w:rPr>
        <w:t>, 2020.</w:t>
      </w:r>
    </w:p>
    <w:p w14:paraId="426BE8DB" w14:textId="77777777" w:rsidR="00A47169" w:rsidRPr="009E3806" w:rsidRDefault="00A47169" w:rsidP="00A47169">
      <w:pPr>
        <w:spacing w:line="240" w:lineRule="auto"/>
        <w:ind w:right="-52"/>
        <w:jc w:val="both"/>
        <w:rPr>
          <w:rFonts w:eastAsia="Times New Roman"/>
          <w:lang w:val="lv-LV"/>
        </w:rPr>
      </w:pPr>
    </w:p>
    <w:p w14:paraId="725CFDEF" w14:textId="3B46FEA2" w:rsidR="00A47169" w:rsidRPr="009E3806" w:rsidRDefault="00A47169" w:rsidP="00EA58B3">
      <w:pPr>
        <w:spacing w:line="240" w:lineRule="auto"/>
        <w:ind w:right="-52"/>
        <w:jc w:val="both"/>
        <w:rPr>
          <w:rStyle w:val="Hyperlink"/>
          <w:rFonts w:eastAsia="Times New Roman"/>
          <w:color w:val="auto"/>
          <w:lang w:val="lv-LV"/>
        </w:rPr>
      </w:pPr>
      <w:proofErr w:type="spellStart"/>
      <w:r w:rsidRPr="009E3806">
        <w:rPr>
          <w:lang w:val="lv-LV"/>
        </w:rPr>
        <w:t>Gintere</w:t>
      </w:r>
      <w:proofErr w:type="spellEnd"/>
      <w:r w:rsidRPr="009E3806">
        <w:rPr>
          <w:lang w:val="lv-LV"/>
        </w:rPr>
        <w:t xml:space="preserve">, I. (2020b). Art </w:t>
      </w:r>
      <w:proofErr w:type="spellStart"/>
      <w:r w:rsidRPr="009E3806">
        <w:rPr>
          <w:lang w:val="lv-LV"/>
        </w:rPr>
        <w:t>Space</w:t>
      </w:r>
      <w:proofErr w:type="spellEnd"/>
      <w:r w:rsidRPr="009E3806">
        <w:rPr>
          <w:lang w:val="lv-LV"/>
        </w:rPr>
        <w:t xml:space="preserve">: An </w:t>
      </w:r>
      <w:proofErr w:type="spellStart"/>
      <w:r w:rsidRPr="009E3806">
        <w:rPr>
          <w:lang w:val="lv-LV"/>
        </w:rPr>
        <w:t>Innovative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Digital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Game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Modern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Aesthetics</w:t>
      </w:r>
      <w:proofErr w:type="spellEnd"/>
      <w:r w:rsidRPr="009E3806">
        <w:rPr>
          <w:lang w:val="lv-LV"/>
        </w:rPr>
        <w:t xml:space="preserve">. </w:t>
      </w:r>
      <w:r w:rsidRPr="009E3806">
        <w:rPr>
          <w:rFonts w:eastAsia="Times New Roman"/>
          <w:lang w:val="lv-LV"/>
        </w:rPr>
        <w:t xml:space="preserve">13th </w:t>
      </w:r>
      <w:proofErr w:type="spellStart"/>
      <w:r w:rsidRPr="009E3806">
        <w:rPr>
          <w:rFonts w:eastAsia="Times New Roman"/>
          <w:lang w:val="lv-LV"/>
        </w:rPr>
        <w:t>annual</w:t>
      </w:r>
      <w:proofErr w:type="spellEnd"/>
      <w:r w:rsidRPr="009E3806">
        <w:rPr>
          <w:rFonts w:eastAsia="Times New Roman"/>
          <w:lang w:val="lv-LV"/>
        </w:rPr>
        <w:t xml:space="preserve"> </w:t>
      </w:r>
      <w:proofErr w:type="spellStart"/>
      <w:r w:rsidRPr="009E3806">
        <w:rPr>
          <w:rFonts w:eastAsia="Times New Roman"/>
          <w:lang w:val="lv-LV"/>
        </w:rPr>
        <w:t>International</w:t>
      </w:r>
      <w:proofErr w:type="spellEnd"/>
      <w:r w:rsidRPr="009E3806">
        <w:rPr>
          <w:rFonts w:eastAsia="Times New Roman"/>
          <w:lang w:val="lv-LV"/>
        </w:rPr>
        <w:t xml:space="preserve"> </w:t>
      </w:r>
      <w:proofErr w:type="spellStart"/>
      <w:r w:rsidRPr="009E3806">
        <w:rPr>
          <w:rFonts w:eastAsia="Times New Roman"/>
          <w:lang w:val="lv-LV"/>
        </w:rPr>
        <w:t>Conference</w:t>
      </w:r>
      <w:proofErr w:type="spellEnd"/>
      <w:r w:rsidRPr="009E3806">
        <w:rPr>
          <w:rFonts w:eastAsia="Times New Roman"/>
          <w:lang w:val="lv-LV"/>
        </w:rPr>
        <w:t xml:space="preserve"> </w:t>
      </w:r>
      <w:proofErr w:type="spellStart"/>
      <w:r w:rsidRPr="009E3806">
        <w:rPr>
          <w:rFonts w:eastAsia="Times New Roman"/>
          <w:lang w:val="lv-LV"/>
        </w:rPr>
        <w:t>of</w:t>
      </w:r>
      <w:proofErr w:type="spellEnd"/>
      <w:r w:rsidRPr="009E3806">
        <w:rPr>
          <w:rFonts w:eastAsia="Times New Roman"/>
          <w:lang w:val="lv-LV"/>
        </w:rPr>
        <w:t xml:space="preserve"> </w:t>
      </w:r>
      <w:proofErr w:type="spellStart"/>
      <w:r w:rsidRPr="009E3806">
        <w:rPr>
          <w:rFonts w:eastAsia="Times New Roman"/>
          <w:lang w:val="lv-LV"/>
        </w:rPr>
        <w:t>Education</w:t>
      </w:r>
      <w:proofErr w:type="spellEnd"/>
      <w:r w:rsidRPr="009E3806">
        <w:rPr>
          <w:rFonts w:eastAsia="Times New Roman"/>
          <w:lang w:val="lv-LV"/>
        </w:rPr>
        <w:t xml:space="preserve">, </w:t>
      </w:r>
      <w:proofErr w:type="spellStart"/>
      <w:r w:rsidRPr="009E3806">
        <w:rPr>
          <w:rFonts w:eastAsia="Times New Roman"/>
          <w:lang w:val="lv-LV"/>
        </w:rPr>
        <w:t>Research</w:t>
      </w:r>
      <w:proofErr w:type="spellEnd"/>
      <w:r w:rsidRPr="009E3806">
        <w:rPr>
          <w:rFonts w:eastAsia="Times New Roman"/>
          <w:lang w:val="lv-LV"/>
        </w:rPr>
        <w:t xml:space="preserve"> </w:t>
      </w:r>
      <w:proofErr w:type="spellStart"/>
      <w:r w:rsidRPr="009E3806">
        <w:rPr>
          <w:rFonts w:eastAsia="Times New Roman"/>
          <w:lang w:val="lv-LV"/>
        </w:rPr>
        <w:t>and</w:t>
      </w:r>
      <w:proofErr w:type="spellEnd"/>
      <w:r w:rsidRPr="009E3806">
        <w:rPr>
          <w:rFonts w:eastAsia="Times New Roman"/>
          <w:lang w:val="lv-LV"/>
        </w:rPr>
        <w:t xml:space="preserve"> </w:t>
      </w:r>
      <w:proofErr w:type="spellStart"/>
      <w:r w:rsidRPr="009E3806">
        <w:rPr>
          <w:rFonts w:eastAsia="Times New Roman"/>
          <w:lang w:val="lv-LV"/>
        </w:rPr>
        <w:t>Innovation</w:t>
      </w:r>
      <w:proofErr w:type="spellEnd"/>
      <w:r w:rsidRPr="009E3806">
        <w:rPr>
          <w:rFonts w:eastAsia="Times New Roman"/>
          <w:lang w:val="lv-LV"/>
        </w:rPr>
        <w:t xml:space="preserve"> (</w:t>
      </w:r>
      <w:r w:rsidRPr="009E3806">
        <w:rPr>
          <w:rFonts w:eastAsia="Times New Roman"/>
          <w:bCs/>
          <w:shd w:val="clear" w:color="auto" w:fill="FFFFFF"/>
          <w:lang w:val="lv-LV"/>
        </w:rPr>
        <w:t>ICERI</w:t>
      </w:r>
      <w:r w:rsidRPr="009E3806">
        <w:rPr>
          <w:rFonts w:eastAsia="Times New Roman"/>
          <w:shd w:val="clear" w:color="auto" w:fill="FFFFFF"/>
          <w:lang w:val="lv-LV"/>
        </w:rPr>
        <w:t>-2020),</w:t>
      </w:r>
      <w:r w:rsidRPr="009E3806">
        <w:rPr>
          <w:rStyle w:val="resaltado"/>
          <w:lang w:val="lv-LV"/>
        </w:rPr>
        <w:t xml:space="preserve"> </w:t>
      </w:r>
      <w:proofErr w:type="spellStart"/>
      <w:r w:rsidRPr="009E3806">
        <w:rPr>
          <w:rStyle w:val="resaltado"/>
          <w:lang w:val="lv-LV"/>
        </w:rPr>
        <w:t>Seville</w:t>
      </w:r>
      <w:proofErr w:type="spellEnd"/>
      <w:r w:rsidRPr="009E3806">
        <w:rPr>
          <w:rStyle w:val="resaltado"/>
          <w:lang w:val="lv-LV"/>
        </w:rPr>
        <w:t xml:space="preserve"> (</w:t>
      </w:r>
      <w:proofErr w:type="spellStart"/>
      <w:r w:rsidRPr="009E3806">
        <w:rPr>
          <w:rStyle w:val="resaltado"/>
          <w:lang w:val="lv-LV"/>
        </w:rPr>
        <w:t>Spain</w:t>
      </w:r>
      <w:proofErr w:type="spellEnd"/>
      <w:r w:rsidRPr="009E3806">
        <w:rPr>
          <w:rStyle w:val="resaltado"/>
          <w:lang w:val="lv-LV"/>
        </w:rPr>
        <w:t xml:space="preserve">), </w:t>
      </w:r>
      <w:proofErr w:type="spellStart"/>
      <w:r w:rsidRPr="009E3806">
        <w:rPr>
          <w:rStyle w:val="resaltado"/>
          <w:lang w:val="lv-LV"/>
        </w:rPr>
        <w:t>November</w:t>
      </w:r>
      <w:proofErr w:type="spellEnd"/>
      <w:r w:rsidRPr="009E3806">
        <w:rPr>
          <w:rStyle w:val="resaltado"/>
          <w:lang w:val="lv-LV"/>
        </w:rPr>
        <w:t xml:space="preserve"> 9th-11th, 2020</w:t>
      </w:r>
      <w:r w:rsidRPr="009E3806">
        <w:rPr>
          <w:lang w:val="lv-LV"/>
        </w:rPr>
        <w:t>.</w:t>
      </w:r>
      <w:r w:rsidRPr="009E3806">
        <w:rPr>
          <w:b/>
          <w:lang w:val="lv-LV"/>
        </w:rPr>
        <w:t xml:space="preserve"> </w:t>
      </w:r>
      <w:r w:rsidRPr="009E3806">
        <w:rPr>
          <w:bCs/>
          <w:lang w:val="lv-LV"/>
        </w:rPr>
        <w:t xml:space="preserve">ICERI2020 </w:t>
      </w:r>
      <w:proofErr w:type="spellStart"/>
      <w:r w:rsidRPr="009E3806">
        <w:rPr>
          <w:bCs/>
          <w:lang w:val="lv-LV"/>
        </w:rPr>
        <w:t>Proceedings</w:t>
      </w:r>
      <w:proofErr w:type="spellEnd"/>
      <w:r w:rsidRPr="009E3806">
        <w:rPr>
          <w:bCs/>
          <w:lang w:val="lv-LV"/>
        </w:rPr>
        <w:t xml:space="preserve">, ISBN: 978-84-09-24232-0 / ISSN: 2340-1095. DOI: 10.21125/iceri.2020.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The</w:t>
      </w:r>
      <w:proofErr w:type="spellEnd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> </w:t>
      </w:r>
      <w:proofErr w:type="spellStart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>International</w:t>
      </w:r>
      <w:proofErr w:type="spellEnd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>Academy</w:t>
      </w:r>
      <w:proofErr w:type="spellEnd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>of</w:t>
      </w:r>
      <w:proofErr w:type="spellEnd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>Technology</w:t>
      </w:r>
      <w:proofErr w:type="spellEnd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 xml:space="preserve">, </w:t>
      </w:r>
      <w:proofErr w:type="spellStart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>Education</w:t>
      </w:r>
      <w:proofErr w:type="spellEnd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>and</w:t>
      </w:r>
      <w:proofErr w:type="spellEnd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bdr w:val="none" w:sz="0" w:space="0" w:color="auto" w:frame="1"/>
          <w:shd w:val="clear" w:color="auto" w:fill="FFFFFF"/>
          <w:lang w:val="lv-LV"/>
        </w:rPr>
        <w:t>Development</w:t>
      </w:r>
      <w:proofErr w:type="spellEnd"/>
      <w:r w:rsidRPr="009E3806">
        <w:rPr>
          <w:bCs/>
          <w:lang w:val="lv-LV"/>
        </w:rPr>
        <w:t xml:space="preserve">, </w:t>
      </w:r>
      <w:proofErr w:type="spellStart"/>
      <w:r w:rsidRPr="009E3806">
        <w:rPr>
          <w:lang w:val="lv-LV"/>
        </w:rPr>
        <w:t>pp</w:t>
      </w:r>
      <w:proofErr w:type="spellEnd"/>
      <w:r w:rsidRPr="009E3806">
        <w:rPr>
          <w:lang w:val="lv-LV"/>
        </w:rPr>
        <w:t xml:space="preserve">. 1521-1527. </w:t>
      </w:r>
      <w:proofErr w:type="spellStart"/>
      <w:r w:rsidRPr="009E3806">
        <w:rPr>
          <w:lang w:val="lv-LV"/>
        </w:rPr>
        <w:t>Abstract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available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at</w:t>
      </w:r>
      <w:proofErr w:type="spellEnd"/>
      <w:r w:rsidRPr="009E3806">
        <w:rPr>
          <w:lang w:val="lv-LV"/>
        </w:rPr>
        <w:t xml:space="preserve">: </w:t>
      </w:r>
      <w:hyperlink r:id="rId6" w:history="1">
        <w:r w:rsidRPr="009E3806">
          <w:rPr>
            <w:rStyle w:val="Hyperlink"/>
            <w:color w:val="auto"/>
            <w:lang w:val="lv-LV"/>
          </w:rPr>
          <w:t>https://library.iated.org/view/GINTERE2020ART</w:t>
        </w:r>
      </w:hyperlink>
      <w:r w:rsidRPr="009E3806">
        <w:rPr>
          <w:lang w:val="lv-LV"/>
        </w:rPr>
        <w:t>.</w:t>
      </w:r>
    </w:p>
    <w:p w14:paraId="43A1B2F9" w14:textId="77777777" w:rsidR="00EA58B3" w:rsidRPr="009E3806" w:rsidRDefault="00EA58B3" w:rsidP="00EA58B3">
      <w:pPr>
        <w:spacing w:line="240" w:lineRule="auto"/>
        <w:ind w:right="-52"/>
        <w:jc w:val="both"/>
        <w:rPr>
          <w:rFonts w:eastAsia="Times New Roman"/>
          <w:lang w:val="lv-LV"/>
        </w:rPr>
      </w:pPr>
    </w:p>
    <w:p w14:paraId="7486ACFC" w14:textId="5CE3EA07" w:rsidR="00A47169" w:rsidRPr="009E3806" w:rsidRDefault="00A47169" w:rsidP="004B7235">
      <w:pPr>
        <w:spacing w:line="240" w:lineRule="auto"/>
        <w:ind w:right="-52"/>
        <w:jc w:val="both"/>
        <w:rPr>
          <w:rStyle w:val="Hyperlink"/>
          <w:rFonts w:eastAsia="Times New Roman"/>
          <w:color w:val="auto"/>
          <w:u w:val="none"/>
          <w:lang w:val="lv-LV"/>
        </w:rPr>
      </w:pPr>
      <w:proofErr w:type="spellStart"/>
      <w:r w:rsidRPr="009E3806">
        <w:rPr>
          <w:rFonts w:eastAsia="Times New Roman"/>
          <w:kern w:val="36"/>
          <w:lang w:val="lv-LV"/>
        </w:rPr>
        <w:t>Gintere</w:t>
      </w:r>
      <w:proofErr w:type="spellEnd"/>
      <w:r w:rsidRPr="009E3806">
        <w:rPr>
          <w:rFonts w:eastAsia="Times New Roman"/>
          <w:kern w:val="36"/>
          <w:lang w:val="lv-LV"/>
        </w:rPr>
        <w:t xml:space="preserve">, I. (2020c). </w:t>
      </w:r>
      <w:proofErr w:type="spellStart"/>
      <w:r w:rsidRPr="009E3806">
        <w:rPr>
          <w:lang w:val="lv-LV"/>
        </w:rPr>
        <w:t>Fusing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Artgame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and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Edugame</w:t>
      </w:r>
      <w:proofErr w:type="spellEnd"/>
      <w:r w:rsidRPr="009E3806">
        <w:rPr>
          <w:lang w:val="lv-LV"/>
        </w:rPr>
        <w:t xml:space="preserve">: An </w:t>
      </w:r>
      <w:proofErr w:type="spellStart"/>
      <w:r w:rsidRPr="009E3806">
        <w:rPr>
          <w:lang w:val="lv-LV"/>
        </w:rPr>
        <w:t>Innovative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Digital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Game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Modern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Aesthetics</w:t>
      </w:r>
      <w:proofErr w:type="spellEnd"/>
      <w:r w:rsidRPr="009E3806">
        <w:rPr>
          <w:rFonts w:eastAsia="Times New Roman"/>
          <w:kern w:val="36"/>
          <w:lang w:val="lv-LV"/>
        </w:rPr>
        <w:t xml:space="preserve">.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European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Proceedings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of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International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Conference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on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Education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and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Educational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Psychology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, EpICEEPSY-2020,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pp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>. 220-228</w:t>
      </w:r>
      <w:r w:rsidRPr="009E3806">
        <w:rPr>
          <w:rFonts w:eastAsia="Times New Roman"/>
          <w:kern w:val="36"/>
          <w:lang w:val="lv-LV"/>
        </w:rPr>
        <w:t xml:space="preserve">. </w:t>
      </w:r>
      <w:r w:rsidRPr="009E3806">
        <w:rPr>
          <w:rFonts w:eastAsia="Times New Roman"/>
          <w:lang w:val="lv-LV"/>
        </w:rPr>
        <w:t>11th</w:t>
      </w:r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International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Conference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on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Education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and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Educational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Psychology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,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Sicily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,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Italy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, 6th-8th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October</w:t>
      </w:r>
      <w:proofErr w:type="spellEnd"/>
      <w:r w:rsidRPr="009E3806">
        <w:rPr>
          <w:rFonts w:eastAsia="Times New Roman"/>
          <w:lang w:val="lv-LV"/>
        </w:rPr>
        <w:t xml:space="preserve">. </w:t>
      </w:r>
      <w:proofErr w:type="spellStart"/>
      <w:r w:rsidRPr="009E3806">
        <w:rPr>
          <w:rFonts w:eastAsia="Times New Roman"/>
          <w:lang w:val="lv-LV"/>
        </w:rPr>
        <w:t>Available</w:t>
      </w:r>
      <w:proofErr w:type="spellEnd"/>
      <w:r w:rsidRPr="009E3806">
        <w:rPr>
          <w:rFonts w:eastAsia="Times New Roman"/>
          <w:lang w:val="lv-LV"/>
        </w:rPr>
        <w:t xml:space="preserve"> </w:t>
      </w:r>
      <w:proofErr w:type="spellStart"/>
      <w:r w:rsidRPr="009E3806">
        <w:rPr>
          <w:rFonts w:eastAsia="Times New Roman"/>
          <w:lang w:val="lv-LV"/>
        </w:rPr>
        <w:t>at</w:t>
      </w:r>
      <w:proofErr w:type="spellEnd"/>
      <w:r w:rsidRPr="009E3806">
        <w:rPr>
          <w:rFonts w:eastAsia="Times New Roman"/>
          <w:lang w:val="lv-LV"/>
        </w:rPr>
        <w:t xml:space="preserve">: </w:t>
      </w:r>
      <w:hyperlink r:id="rId7" w:history="1">
        <w:r w:rsidRPr="009E3806">
          <w:rPr>
            <w:rStyle w:val="Hyperlink"/>
            <w:rFonts w:eastAsia="Times New Roman"/>
            <w:color w:val="auto"/>
            <w:lang w:val="lv-LV"/>
          </w:rPr>
          <w:t>https://www.europeanproceedings.com/files/data/article/10044/12448/article_10044_12448_pdf_100.pdf</w:t>
        </w:r>
      </w:hyperlink>
      <w:r w:rsidRPr="009E3806">
        <w:rPr>
          <w:rFonts w:eastAsia="Times New Roman"/>
          <w:lang w:val="lv-LV"/>
        </w:rPr>
        <w:t xml:space="preserve">. </w:t>
      </w:r>
    </w:p>
    <w:p w14:paraId="0D76A720" w14:textId="77777777" w:rsidR="004B7235" w:rsidRPr="009E3806" w:rsidRDefault="004B7235" w:rsidP="004B7235">
      <w:pPr>
        <w:spacing w:line="240" w:lineRule="auto"/>
        <w:ind w:right="-52"/>
        <w:jc w:val="both"/>
        <w:rPr>
          <w:rFonts w:eastAsia="Times New Roman"/>
          <w:lang w:val="lv-LV"/>
        </w:rPr>
      </w:pPr>
    </w:p>
    <w:p w14:paraId="6DA746CA" w14:textId="6E1D45A5" w:rsidR="00A47169" w:rsidRPr="009E3806" w:rsidRDefault="00A47169" w:rsidP="004B7235">
      <w:pPr>
        <w:spacing w:line="240" w:lineRule="auto"/>
        <w:ind w:right="-52"/>
        <w:jc w:val="both"/>
        <w:rPr>
          <w:rStyle w:val="Hyperlink"/>
          <w:rFonts w:eastAsia="Times New Roman"/>
          <w:color w:val="auto"/>
          <w:u w:val="none"/>
          <w:lang w:val="lv-LV"/>
        </w:rPr>
      </w:pPr>
      <w:proofErr w:type="spellStart"/>
      <w:r w:rsidRPr="009E3806">
        <w:rPr>
          <w:lang w:val="lv-LV"/>
        </w:rPr>
        <w:t>Gintere</w:t>
      </w:r>
      <w:proofErr w:type="spellEnd"/>
      <w:r w:rsidRPr="009E3806">
        <w:rPr>
          <w:lang w:val="lv-LV"/>
        </w:rPr>
        <w:t xml:space="preserve">, I. (2020d). </w:t>
      </w:r>
      <w:proofErr w:type="spellStart"/>
      <w:r w:rsidRPr="009E3806">
        <w:rPr>
          <w:lang w:val="lv-LV"/>
        </w:rPr>
        <w:t>The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Inclusion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Research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and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Knowledge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Transfer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in</w:t>
      </w:r>
      <w:proofErr w:type="spellEnd"/>
      <w:r w:rsidRPr="009E3806">
        <w:rPr>
          <w:lang w:val="lv-LV"/>
        </w:rPr>
        <w:t xml:space="preserve"> Art </w:t>
      </w:r>
      <w:proofErr w:type="spellStart"/>
      <w:r w:rsidRPr="009E3806">
        <w:rPr>
          <w:lang w:val="lv-LV"/>
        </w:rPr>
        <w:t>Games</w:t>
      </w:r>
      <w:proofErr w:type="spellEnd"/>
      <w:r w:rsidRPr="009E3806">
        <w:rPr>
          <w:lang w:val="lv-LV"/>
        </w:rPr>
        <w:t xml:space="preserve">. </w:t>
      </w:r>
      <w:proofErr w:type="spellStart"/>
      <w:r w:rsidRPr="009E3806">
        <w:rPr>
          <w:lang w:val="lv-LV"/>
        </w:rPr>
        <w:t>Proceedings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the</w:t>
      </w:r>
      <w:proofErr w:type="spellEnd"/>
      <w:r w:rsidRPr="009E3806">
        <w:rPr>
          <w:lang w:val="lv-LV"/>
        </w:rPr>
        <w:t xml:space="preserve"> 12</w:t>
      </w:r>
      <w:r w:rsidRPr="009E3806">
        <w:rPr>
          <w:vertAlign w:val="superscript"/>
          <w:lang w:val="lv-LV"/>
        </w:rPr>
        <w:t>th</w:t>
      </w:r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International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Scientific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Conference</w:t>
      </w:r>
      <w:proofErr w:type="spellEnd"/>
      <w:r w:rsidRPr="009E3806">
        <w:rPr>
          <w:lang w:val="lv-LV"/>
        </w:rPr>
        <w:t xml:space="preserve"> “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New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Challenges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in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Economic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and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Business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Development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– 2020: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Economic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Inequality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and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Well-Being</w:t>
      </w:r>
      <w:proofErr w:type="spellEnd"/>
      <w:r w:rsidRPr="009E3806">
        <w:rPr>
          <w:lang w:val="lv-LV"/>
        </w:rPr>
        <w:t xml:space="preserve">”, </w:t>
      </w:r>
      <w:proofErr w:type="spellStart"/>
      <w:r w:rsidRPr="009E3806">
        <w:rPr>
          <w:lang w:val="lv-LV"/>
        </w:rPr>
        <w:t>Riga</w:t>
      </w:r>
      <w:proofErr w:type="spellEnd"/>
      <w:r w:rsidRPr="009E3806">
        <w:rPr>
          <w:lang w:val="lv-LV"/>
        </w:rPr>
        <w:t>, 2</w:t>
      </w:r>
      <w:r w:rsidRPr="009E3806">
        <w:rPr>
          <w:vertAlign w:val="superscript"/>
          <w:lang w:val="lv-LV"/>
        </w:rPr>
        <w:t>nd</w:t>
      </w:r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October</w:t>
      </w:r>
      <w:proofErr w:type="spellEnd"/>
      <w:r w:rsidRPr="009E3806">
        <w:rPr>
          <w:lang w:val="lv-LV"/>
        </w:rPr>
        <w:t xml:space="preserve">, 2020. </w:t>
      </w:r>
      <w:proofErr w:type="spellStart"/>
      <w:r w:rsidRPr="009E3806">
        <w:rPr>
          <w:lang w:val="lv-LV"/>
        </w:rPr>
        <w:t>University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Latvia, </w:t>
      </w:r>
      <w:proofErr w:type="spellStart"/>
      <w:r w:rsidRPr="009E3806">
        <w:rPr>
          <w:lang w:val="lv-LV"/>
        </w:rPr>
        <w:t>pp</w:t>
      </w:r>
      <w:proofErr w:type="spellEnd"/>
      <w:r w:rsidRPr="009E3806">
        <w:rPr>
          <w:lang w:val="lv-LV"/>
        </w:rPr>
        <w:t>. 150-159</w:t>
      </w:r>
      <w:r w:rsidR="00171073" w:rsidRPr="009E3806">
        <w:rPr>
          <w:rStyle w:val="Hyperlink"/>
          <w:rFonts w:eastAsia="Times New Roman"/>
          <w:color w:val="auto"/>
          <w:u w:val="none"/>
          <w:lang w:val="lv-LV"/>
        </w:rPr>
        <w:t>.</w:t>
      </w:r>
    </w:p>
    <w:p w14:paraId="79BC2DA6" w14:textId="77777777" w:rsidR="004B7235" w:rsidRPr="009E3806" w:rsidRDefault="004B7235" w:rsidP="004B7235">
      <w:pPr>
        <w:spacing w:line="240" w:lineRule="auto"/>
        <w:ind w:right="-52"/>
        <w:jc w:val="both"/>
        <w:rPr>
          <w:lang w:val="lv-LV"/>
        </w:rPr>
      </w:pPr>
    </w:p>
    <w:p w14:paraId="3E55F427" w14:textId="77777777" w:rsidR="004B7235" w:rsidRPr="009E3806" w:rsidRDefault="00A47169" w:rsidP="004B7235">
      <w:pPr>
        <w:spacing w:line="240" w:lineRule="auto"/>
        <w:ind w:right="-52"/>
        <w:jc w:val="both"/>
        <w:rPr>
          <w:b/>
          <w:bCs/>
          <w:lang w:val="lv-LV"/>
        </w:rPr>
      </w:pPr>
      <w:proofErr w:type="spellStart"/>
      <w:r w:rsidRPr="009E3806">
        <w:rPr>
          <w:lang w:val="lv-LV"/>
        </w:rPr>
        <w:t>Gintere</w:t>
      </w:r>
      <w:proofErr w:type="spellEnd"/>
      <w:r w:rsidRPr="009E3806">
        <w:rPr>
          <w:lang w:val="lv-LV"/>
        </w:rPr>
        <w:t xml:space="preserve">, I. (2020e). Art </w:t>
      </w:r>
      <w:proofErr w:type="spellStart"/>
      <w:r w:rsidRPr="009E3806">
        <w:rPr>
          <w:lang w:val="lv-LV"/>
        </w:rPr>
        <w:t>Space</w:t>
      </w:r>
      <w:proofErr w:type="spellEnd"/>
      <w:r w:rsidRPr="009E3806">
        <w:rPr>
          <w:lang w:val="lv-LV"/>
        </w:rPr>
        <w:t xml:space="preserve">: An </w:t>
      </w:r>
      <w:proofErr w:type="spellStart"/>
      <w:r w:rsidRPr="009E3806">
        <w:rPr>
          <w:lang w:val="lv-LV"/>
        </w:rPr>
        <w:t>Experimental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Digital</w:t>
      </w:r>
      <w:proofErr w:type="spellEnd"/>
      <w:r w:rsidRPr="009E3806">
        <w:rPr>
          <w:lang w:val="lv-LV"/>
        </w:rPr>
        <w:t xml:space="preserve"> Art </w:t>
      </w:r>
      <w:proofErr w:type="spellStart"/>
      <w:r w:rsidRPr="009E3806">
        <w:rPr>
          <w:lang w:val="lv-LV"/>
        </w:rPr>
        <w:t>Game</w:t>
      </w:r>
      <w:proofErr w:type="spellEnd"/>
      <w:r w:rsidRPr="009E3806">
        <w:rPr>
          <w:lang w:val="lv-LV"/>
        </w:rPr>
        <w:t xml:space="preserve">. </w:t>
      </w:r>
      <w:proofErr w:type="spellStart"/>
      <w:r w:rsidRPr="009E3806">
        <w:rPr>
          <w:lang w:val="lv-LV"/>
        </w:rPr>
        <w:t>Proceedings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the</w:t>
      </w:r>
      <w:proofErr w:type="spellEnd"/>
      <w:r w:rsidRPr="009E3806">
        <w:rPr>
          <w:lang w:val="lv-LV"/>
        </w:rPr>
        <w:t xml:space="preserve"> 14</w:t>
      </w:r>
      <w:r w:rsidRPr="009E3806">
        <w:rPr>
          <w:vertAlign w:val="superscript"/>
          <w:lang w:val="lv-LV"/>
        </w:rPr>
        <w:t>th</w:t>
      </w:r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International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Scientific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Conference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Society</w:t>
      </w:r>
      <w:proofErr w:type="spellEnd"/>
      <w:r w:rsidRPr="009E3806">
        <w:rPr>
          <w:lang w:val="lv-LV"/>
        </w:rPr>
        <w:t xml:space="preserve">, </w:t>
      </w:r>
      <w:proofErr w:type="spellStart"/>
      <w:r w:rsidRPr="009E3806">
        <w:rPr>
          <w:lang w:val="lv-LV"/>
        </w:rPr>
        <w:t>Integration</w:t>
      </w:r>
      <w:proofErr w:type="spellEnd"/>
      <w:r w:rsidRPr="009E3806">
        <w:rPr>
          <w:lang w:val="lv-LV"/>
        </w:rPr>
        <w:t xml:space="preserve">, </w:t>
      </w:r>
      <w:proofErr w:type="spellStart"/>
      <w:r w:rsidRPr="009E3806">
        <w:rPr>
          <w:lang w:val="lv-LV"/>
        </w:rPr>
        <w:t>Education</w:t>
      </w:r>
      <w:proofErr w:type="spellEnd"/>
      <w:r w:rsidRPr="009E3806">
        <w:rPr>
          <w:lang w:val="lv-LV"/>
        </w:rPr>
        <w:t xml:space="preserve"> (</w:t>
      </w:r>
      <w:r w:rsidRPr="009E3806">
        <w:rPr>
          <w:bCs/>
          <w:lang w:val="lv-LV"/>
        </w:rPr>
        <w:t>SIE-2020</w:t>
      </w:r>
      <w:r w:rsidRPr="009E3806">
        <w:rPr>
          <w:lang w:val="lv-LV"/>
        </w:rPr>
        <w:t xml:space="preserve">), </w:t>
      </w:r>
      <w:proofErr w:type="spellStart"/>
      <w:r w:rsidRPr="009E3806">
        <w:rPr>
          <w:lang w:val="lv-LV"/>
        </w:rPr>
        <w:t>vol</w:t>
      </w:r>
      <w:proofErr w:type="spellEnd"/>
      <w:r w:rsidRPr="009E3806">
        <w:rPr>
          <w:lang w:val="lv-LV"/>
        </w:rPr>
        <w:t xml:space="preserve">. 5, </w:t>
      </w:r>
      <w:proofErr w:type="spellStart"/>
      <w:r w:rsidRPr="009E3806">
        <w:rPr>
          <w:lang w:val="lv-LV"/>
        </w:rPr>
        <w:t>pp</w:t>
      </w:r>
      <w:proofErr w:type="spellEnd"/>
      <w:r w:rsidRPr="009E3806">
        <w:rPr>
          <w:lang w:val="lv-LV"/>
        </w:rPr>
        <w:t xml:space="preserve">. 649-660. Rēzekne </w:t>
      </w:r>
      <w:proofErr w:type="spellStart"/>
      <w:r w:rsidRPr="009E3806">
        <w:rPr>
          <w:lang w:val="lv-LV"/>
        </w:rPr>
        <w:t>Academy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Technologies, 22</w:t>
      </w:r>
      <w:r w:rsidRPr="009E3806">
        <w:rPr>
          <w:vertAlign w:val="superscript"/>
          <w:lang w:val="lv-LV"/>
        </w:rPr>
        <w:t>nd</w:t>
      </w:r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May</w:t>
      </w:r>
      <w:proofErr w:type="spellEnd"/>
      <w:r w:rsidRPr="009E3806">
        <w:rPr>
          <w:lang w:val="lv-LV"/>
        </w:rPr>
        <w:t xml:space="preserve"> 2020. </w:t>
      </w:r>
      <w:r w:rsidRPr="009E3806">
        <w:rPr>
          <w:rFonts w:eastAsia="Times New Roman"/>
          <w:shd w:val="clear" w:color="auto" w:fill="F5F5F5"/>
          <w:lang w:val="lv-LV"/>
        </w:rPr>
        <w:t>DOI:</w:t>
      </w:r>
      <w:r w:rsidRPr="009E3806">
        <w:rPr>
          <w:rStyle w:val="apple-converted-space"/>
          <w:shd w:val="clear" w:color="auto" w:fill="F5F5F5"/>
          <w:lang w:val="lv-LV"/>
        </w:rPr>
        <w:t> </w:t>
      </w:r>
      <w:hyperlink r:id="rId8" w:history="1">
        <w:r w:rsidRPr="009E3806">
          <w:rPr>
            <w:rStyle w:val="Hyperlink"/>
            <w:rFonts w:eastAsia="Times New Roman"/>
            <w:bCs/>
            <w:color w:val="auto"/>
            <w:lang w:val="lv-LV"/>
          </w:rPr>
          <w:t>http://dx.doi.org/10.17770/sie2020vol5.4817</w:t>
        </w:r>
      </w:hyperlink>
      <w:r w:rsidRPr="009E3806">
        <w:rPr>
          <w:rFonts w:eastAsia="Times New Roman"/>
          <w:lang w:val="lv-LV"/>
        </w:rPr>
        <w:t>.</w:t>
      </w:r>
      <w:r w:rsidRPr="009E3806">
        <w:rPr>
          <w:b/>
          <w:bCs/>
          <w:lang w:val="lv-LV"/>
        </w:rPr>
        <w:t xml:space="preserve"> </w:t>
      </w:r>
    </w:p>
    <w:p w14:paraId="26860333" w14:textId="77777777" w:rsidR="004B7235" w:rsidRPr="009E3806" w:rsidRDefault="004B7235" w:rsidP="004B7235">
      <w:pPr>
        <w:spacing w:line="240" w:lineRule="auto"/>
        <w:ind w:right="-52"/>
        <w:jc w:val="both"/>
        <w:rPr>
          <w:lang w:val="lv-LV"/>
        </w:rPr>
      </w:pPr>
    </w:p>
    <w:p w14:paraId="36541C4B" w14:textId="7CA6E779" w:rsidR="00A47169" w:rsidRPr="009E3806" w:rsidRDefault="00A47169" w:rsidP="004B7235">
      <w:pPr>
        <w:spacing w:line="240" w:lineRule="auto"/>
        <w:ind w:right="-52"/>
        <w:jc w:val="both"/>
        <w:rPr>
          <w:rStyle w:val="Hyperlink"/>
          <w:rFonts w:eastAsia="Times New Roman"/>
          <w:color w:val="auto"/>
          <w:lang w:val="lv-LV"/>
        </w:rPr>
      </w:pPr>
      <w:proofErr w:type="spellStart"/>
      <w:r w:rsidRPr="009E3806">
        <w:rPr>
          <w:lang w:val="lv-LV"/>
        </w:rPr>
        <w:t>Gintere</w:t>
      </w:r>
      <w:proofErr w:type="spellEnd"/>
      <w:r w:rsidRPr="009E3806">
        <w:rPr>
          <w:lang w:val="lv-LV"/>
        </w:rPr>
        <w:t xml:space="preserve">, I. (2020f). A </w:t>
      </w:r>
      <w:proofErr w:type="spellStart"/>
      <w:r w:rsidRPr="009E3806">
        <w:rPr>
          <w:lang w:val="lv-LV"/>
        </w:rPr>
        <w:t>Perspective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on</w:t>
      </w:r>
      <w:proofErr w:type="spellEnd"/>
      <w:r w:rsidRPr="009E3806">
        <w:rPr>
          <w:lang w:val="lv-LV"/>
        </w:rPr>
        <w:t xml:space="preserve"> a </w:t>
      </w:r>
      <w:proofErr w:type="spellStart"/>
      <w:r w:rsidRPr="009E3806">
        <w:rPr>
          <w:lang w:val="lv-LV"/>
        </w:rPr>
        <w:t>New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Digital</w:t>
      </w:r>
      <w:proofErr w:type="spellEnd"/>
      <w:r w:rsidRPr="009E3806">
        <w:rPr>
          <w:lang w:val="lv-LV"/>
        </w:rPr>
        <w:t xml:space="preserve"> Art </w:t>
      </w:r>
      <w:proofErr w:type="spellStart"/>
      <w:r w:rsidRPr="009E3806">
        <w:rPr>
          <w:lang w:val="lv-LV"/>
        </w:rPr>
        <w:t>Game</w:t>
      </w:r>
      <w:proofErr w:type="spellEnd"/>
      <w:r w:rsidRPr="009E3806">
        <w:rPr>
          <w:lang w:val="lv-LV"/>
        </w:rPr>
        <w:t xml:space="preserve">: </w:t>
      </w:r>
      <w:proofErr w:type="spellStart"/>
      <w:r w:rsidRPr="009E3806">
        <w:rPr>
          <w:lang w:val="lv-LV"/>
        </w:rPr>
        <w:t>The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Approach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Research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and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Knowledge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Transfer</w:t>
      </w:r>
      <w:proofErr w:type="spellEnd"/>
      <w:r w:rsidRPr="009E3806">
        <w:rPr>
          <w:lang w:val="lv-LV"/>
        </w:rPr>
        <w:t xml:space="preserve">. </w:t>
      </w:r>
      <w:proofErr w:type="spellStart"/>
      <w:r w:rsidRPr="009E3806">
        <w:rPr>
          <w:lang w:val="lv-LV"/>
        </w:rPr>
        <w:t>Proceedings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the</w:t>
      </w:r>
      <w:proofErr w:type="spellEnd"/>
      <w:r w:rsidRPr="009E3806">
        <w:rPr>
          <w:lang w:val="lv-LV"/>
        </w:rPr>
        <w:t xml:space="preserve"> 12</w:t>
      </w:r>
      <w:r w:rsidRPr="009E3806">
        <w:rPr>
          <w:vertAlign w:val="superscript"/>
          <w:lang w:val="lv-LV"/>
        </w:rPr>
        <w:t>th</w:t>
      </w:r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International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Conference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on</w:t>
      </w:r>
      <w:proofErr w:type="spellEnd"/>
      <w:r w:rsidRPr="009E3806">
        <w:rPr>
          <w:lang w:val="lv-LV"/>
        </w:rPr>
        <w:t xml:space="preserve"> Computer </w:t>
      </w:r>
      <w:proofErr w:type="spellStart"/>
      <w:r w:rsidRPr="009E3806">
        <w:rPr>
          <w:lang w:val="lv-LV"/>
        </w:rPr>
        <w:t>Supported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Education</w:t>
      </w:r>
      <w:proofErr w:type="spellEnd"/>
      <w:r w:rsidRPr="009E3806">
        <w:rPr>
          <w:lang w:val="lv-LV"/>
        </w:rPr>
        <w:t xml:space="preserve"> (</w:t>
      </w:r>
      <w:r w:rsidRPr="009E3806">
        <w:rPr>
          <w:bCs/>
          <w:lang w:val="lv-LV"/>
        </w:rPr>
        <w:t>CSEDU-2020</w:t>
      </w:r>
      <w:r w:rsidRPr="009E3806">
        <w:rPr>
          <w:lang w:val="lv-LV"/>
        </w:rPr>
        <w:t>).</w:t>
      </w:r>
      <w:r w:rsidRPr="009E3806">
        <w:rPr>
          <w:rStyle w:val="apple-converted-space"/>
          <w:lang w:val="lv-LV"/>
        </w:rPr>
        <w:t> </w:t>
      </w:r>
      <w:proofErr w:type="spellStart"/>
      <w:r w:rsidRPr="009E3806">
        <w:rPr>
          <w:lang w:val="lv-LV"/>
        </w:rPr>
        <w:t>Institute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for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Systems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and</w:t>
      </w:r>
      <w:proofErr w:type="spellEnd"/>
      <w:r w:rsidRPr="009E3806">
        <w:rPr>
          <w:lang w:val="lv-LV"/>
        </w:rPr>
        <w:t xml:space="preserve"> Technologies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Information</w:t>
      </w:r>
      <w:proofErr w:type="spellEnd"/>
      <w:r w:rsidRPr="009E3806">
        <w:rPr>
          <w:lang w:val="lv-LV"/>
        </w:rPr>
        <w:t xml:space="preserve">, </w:t>
      </w:r>
      <w:proofErr w:type="spellStart"/>
      <w:r w:rsidRPr="009E3806">
        <w:rPr>
          <w:lang w:val="lv-LV"/>
        </w:rPr>
        <w:t>Control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and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Communication</w:t>
      </w:r>
      <w:proofErr w:type="spellEnd"/>
      <w:r w:rsidRPr="009E3806">
        <w:rPr>
          <w:lang w:val="lv-LV"/>
        </w:rPr>
        <w:t xml:space="preserve">, </w:t>
      </w:r>
      <w:proofErr w:type="spellStart"/>
      <w:r w:rsidRPr="009E3806">
        <w:rPr>
          <w:lang w:val="lv-LV"/>
        </w:rPr>
        <w:t>Prague</w:t>
      </w:r>
      <w:proofErr w:type="spellEnd"/>
      <w:r w:rsidRPr="009E3806">
        <w:rPr>
          <w:lang w:val="lv-LV"/>
        </w:rPr>
        <w:t xml:space="preserve">, </w:t>
      </w:r>
      <w:proofErr w:type="spellStart"/>
      <w:r w:rsidRPr="009E3806">
        <w:rPr>
          <w:lang w:val="lv-LV"/>
        </w:rPr>
        <w:t>May</w:t>
      </w:r>
      <w:proofErr w:type="spellEnd"/>
      <w:r w:rsidRPr="009E3806">
        <w:rPr>
          <w:lang w:val="lv-LV"/>
        </w:rPr>
        <w:t xml:space="preserve"> 2</w:t>
      </w:r>
      <w:r w:rsidRPr="009E3806">
        <w:rPr>
          <w:vertAlign w:val="superscript"/>
          <w:lang w:val="lv-LV"/>
        </w:rPr>
        <w:t>nd</w:t>
      </w:r>
      <w:r w:rsidRPr="009E3806">
        <w:rPr>
          <w:lang w:val="lv-LV"/>
        </w:rPr>
        <w:t xml:space="preserve">, </w:t>
      </w:r>
      <w:proofErr w:type="spellStart"/>
      <w:r w:rsidRPr="009E3806">
        <w:rPr>
          <w:lang w:val="lv-LV"/>
        </w:rPr>
        <w:t>vol</w:t>
      </w:r>
      <w:proofErr w:type="spellEnd"/>
      <w:r w:rsidRPr="009E3806">
        <w:rPr>
          <w:lang w:val="lv-LV"/>
        </w:rPr>
        <w:t xml:space="preserve">. 1, </w:t>
      </w:r>
      <w:proofErr w:type="spellStart"/>
      <w:r w:rsidRPr="009E3806">
        <w:rPr>
          <w:lang w:val="lv-LV"/>
        </w:rPr>
        <w:t>pp</w:t>
      </w:r>
      <w:proofErr w:type="spellEnd"/>
      <w:r w:rsidRPr="009E3806">
        <w:rPr>
          <w:lang w:val="lv-LV"/>
        </w:rPr>
        <w:t>. 311-318</w:t>
      </w:r>
      <w:r w:rsidRPr="009E3806">
        <w:rPr>
          <w:rFonts w:eastAsia="Times New Roman"/>
          <w:shd w:val="clear" w:color="auto" w:fill="FFFFFF"/>
          <w:lang w:val="lv-LV"/>
        </w:rPr>
        <w:t xml:space="preserve">.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Available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 </w:t>
      </w:r>
      <w:proofErr w:type="spellStart"/>
      <w:r w:rsidRPr="009E3806">
        <w:rPr>
          <w:rFonts w:eastAsia="Times New Roman"/>
          <w:shd w:val="clear" w:color="auto" w:fill="FFFFFF"/>
          <w:lang w:val="lv-LV"/>
        </w:rPr>
        <w:t>at</w:t>
      </w:r>
      <w:proofErr w:type="spellEnd"/>
      <w:r w:rsidRPr="009E3806">
        <w:rPr>
          <w:rFonts w:eastAsia="Times New Roman"/>
          <w:shd w:val="clear" w:color="auto" w:fill="FFFFFF"/>
          <w:lang w:val="lv-LV"/>
        </w:rPr>
        <w:t xml:space="preserve">: </w:t>
      </w:r>
      <w:hyperlink r:id="rId9" w:history="1">
        <w:r w:rsidRPr="009E3806">
          <w:rPr>
            <w:rStyle w:val="Hyperlink"/>
            <w:color w:val="auto"/>
            <w:lang w:val="lv-LV"/>
          </w:rPr>
          <w:t>https://www.scitepress.org/PublicationsDetail.aspx?ID=vmETqFKwZM8=&amp;t=1</w:t>
        </w:r>
      </w:hyperlink>
      <w:r w:rsidRPr="009E3806">
        <w:rPr>
          <w:lang w:val="lv-LV"/>
        </w:rPr>
        <w:t>.</w:t>
      </w:r>
    </w:p>
    <w:p w14:paraId="77196CFD" w14:textId="77777777" w:rsidR="00B06C99" w:rsidRPr="009E3806" w:rsidRDefault="00B06C99" w:rsidP="004B7235">
      <w:pPr>
        <w:spacing w:line="240" w:lineRule="auto"/>
        <w:ind w:right="-52"/>
        <w:jc w:val="both"/>
        <w:rPr>
          <w:lang w:val="lv-LV"/>
        </w:rPr>
      </w:pPr>
    </w:p>
    <w:p w14:paraId="53CE372C" w14:textId="5EFD2179" w:rsidR="00A47169" w:rsidRPr="009E3806" w:rsidRDefault="00A47169" w:rsidP="009116DF">
      <w:pPr>
        <w:spacing w:line="240" w:lineRule="auto"/>
        <w:ind w:right="-52"/>
        <w:jc w:val="both"/>
        <w:rPr>
          <w:rStyle w:val="Hyperlink"/>
          <w:rFonts w:eastAsia="Times New Roman"/>
          <w:color w:val="auto"/>
          <w:lang w:val="lv-LV"/>
        </w:rPr>
      </w:pPr>
      <w:proofErr w:type="spellStart"/>
      <w:r w:rsidRPr="009E3806">
        <w:rPr>
          <w:lang w:val="lv-LV"/>
        </w:rPr>
        <w:t>Gintere</w:t>
      </w:r>
      <w:proofErr w:type="spellEnd"/>
      <w:r w:rsidRPr="009E3806">
        <w:rPr>
          <w:lang w:val="lv-LV"/>
        </w:rPr>
        <w:t xml:space="preserve">, I. (2019a). A </w:t>
      </w:r>
      <w:proofErr w:type="spellStart"/>
      <w:r w:rsidRPr="009E3806">
        <w:rPr>
          <w:lang w:val="lv-LV"/>
        </w:rPr>
        <w:t>New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Digital</w:t>
      </w:r>
      <w:proofErr w:type="spellEnd"/>
      <w:r w:rsidRPr="009E3806">
        <w:rPr>
          <w:lang w:val="lv-LV"/>
        </w:rPr>
        <w:t xml:space="preserve"> Art </w:t>
      </w:r>
      <w:proofErr w:type="spellStart"/>
      <w:r w:rsidRPr="009E3806">
        <w:rPr>
          <w:lang w:val="lv-LV"/>
        </w:rPr>
        <w:t>Game</w:t>
      </w:r>
      <w:proofErr w:type="spellEnd"/>
      <w:r w:rsidRPr="009E3806">
        <w:rPr>
          <w:lang w:val="lv-LV"/>
        </w:rPr>
        <w:t xml:space="preserve">: </w:t>
      </w:r>
      <w:proofErr w:type="spellStart"/>
      <w:r w:rsidRPr="009E3806">
        <w:rPr>
          <w:lang w:val="lv-LV"/>
        </w:rPr>
        <w:t>The</w:t>
      </w:r>
      <w:proofErr w:type="spellEnd"/>
      <w:r w:rsidRPr="009E3806">
        <w:rPr>
          <w:lang w:val="lv-LV"/>
        </w:rPr>
        <w:t xml:space="preserve"> Art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the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Future</w:t>
      </w:r>
      <w:proofErr w:type="spellEnd"/>
      <w:r w:rsidRPr="009E3806">
        <w:rPr>
          <w:lang w:val="lv-LV"/>
        </w:rPr>
        <w:t>. 13</w:t>
      </w:r>
      <w:r w:rsidRPr="009E3806">
        <w:rPr>
          <w:vertAlign w:val="superscript"/>
          <w:lang w:val="lv-LV"/>
        </w:rPr>
        <w:t>th</w:t>
      </w:r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International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Scientific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Conference</w:t>
      </w:r>
      <w:proofErr w:type="spellEnd"/>
      <w:r w:rsidRPr="009E3806">
        <w:rPr>
          <w:lang w:val="lv-LV"/>
        </w:rPr>
        <w:t xml:space="preserve"> “</w:t>
      </w:r>
      <w:proofErr w:type="spellStart"/>
      <w:r w:rsidRPr="009E3806">
        <w:rPr>
          <w:lang w:val="lv-LV"/>
        </w:rPr>
        <w:t>Society</w:t>
      </w:r>
      <w:proofErr w:type="spellEnd"/>
      <w:r w:rsidRPr="009E3806">
        <w:rPr>
          <w:lang w:val="lv-LV"/>
        </w:rPr>
        <w:t xml:space="preserve">, </w:t>
      </w:r>
      <w:proofErr w:type="spellStart"/>
      <w:r w:rsidRPr="009E3806">
        <w:rPr>
          <w:lang w:val="lv-LV"/>
        </w:rPr>
        <w:t>Integration</w:t>
      </w:r>
      <w:proofErr w:type="spellEnd"/>
      <w:r w:rsidRPr="009E3806">
        <w:rPr>
          <w:lang w:val="lv-LV"/>
        </w:rPr>
        <w:t xml:space="preserve">, </w:t>
      </w:r>
      <w:proofErr w:type="spellStart"/>
      <w:r w:rsidRPr="009E3806">
        <w:rPr>
          <w:lang w:val="lv-LV"/>
        </w:rPr>
        <w:t>Education</w:t>
      </w:r>
      <w:proofErr w:type="spellEnd"/>
      <w:r w:rsidRPr="009E3806">
        <w:rPr>
          <w:lang w:val="lv-LV"/>
        </w:rPr>
        <w:t xml:space="preserve">” (SIE-2019) </w:t>
      </w:r>
      <w:proofErr w:type="spellStart"/>
      <w:r w:rsidRPr="009E3806">
        <w:rPr>
          <w:lang w:val="lv-LV"/>
        </w:rPr>
        <w:t>Proceedings</w:t>
      </w:r>
      <w:proofErr w:type="spellEnd"/>
      <w:r w:rsidRPr="009E3806">
        <w:rPr>
          <w:lang w:val="lv-LV"/>
        </w:rPr>
        <w:t xml:space="preserve">, </w:t>
      </w:r>
      <w:proofErr w:type="spellStart"/>
      <w:r w:rsidRPr="009E3806">
        <w:rPr>
          <w:lang w:val="lv-LV"/>
        </w:rPr>
        <w:t>vol</w:t>
      </w:r>
      <w:proofErr w:type="spellEnd"/>
      <w:r w:rsidRPr="009E3806">
        <w:rPr>
          <w:lang w:val="lv-LV"/>
        </w:rPr>
        <w:t xml:space="preserve">. 4, </w:t>
      </w:r>
      <w:proofErr w:type="spellStart"/>
      <w:r w:rsidRPr="009E3806">
        <w:rPr>
          <w:lang w:val="lv-LV"/>
        </w:rPr>
        <w:t>pp</w:t>
      </w:r>
      <w:proofErr w:type="spellEnd"/>
      <w:r w:rsidRPr="009E3806">
        <w:rPr>
          <w:lang w:val="lv-LV"/>
        </w:rPr>
        <w:t xml:space="preserve">. 346-360. </w:t>
      </w:r>
      <w:r w:rsidRPr="009E3806">
        <w:rPr>
          <w:lang w:val="lv-LV"/>
        </w:rPr>
        <w:lastRenderedPageBreak/>
        <w:t xml:space="preserve">Rēzekne </w:t>
      </w:r>
      <w:proofErr w:type="spellStart"/>
      <w:r w:rsidRPr="009E3806">
        <w:rPr>
          <w:lang w:val="lv-LV"/>
        </w:rPr>
        <w:t>Academy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Technologies, 24</w:t>
      </w:r>
      <w:r w:rsidRPr="009E3806">
        <w:rPr>
          <w:vertAlign w:val="superscript"/>
          <w:lang w:val="lv-LV"/>
        </w:rPr>
        <w:t>th</w:t>
      </w:r>
      <w:r w:rsidRPr="009E3806">
        <w:rPr>
          <w:lang w:val="lv-LV"/>
        </w:rPr>
        <w:t>-25</w:t>
      </w:r>
      <w:r w:rsidRPr="009E3806">
        <w:rPr>
          <w:vertAlign w:val="superscript"/>
          <w:lang w:val="lv-LV"/>
        </w:rPr>
        <w:t xml:space="preserve">th </w:t>
      </w:r>
      <w:proofErr w:type="spellStart"/>
      <w:r w:rsidRPr="009E3806">
        <w:rPr>
          <w:lang w:val="lv-LV"/>
        </w:rPr>
        <w:t>May</w:t>
      </w:r>
      <w:proofErr w:type="spellEnd"/>
      <w:r w:rsidRPr="009E3806">
        <w:rPr>
          <w:lang w:val="lv-LV"/>
        </w:rPr>
        <w:t>, 2019</w:t>
      </w:r>
      <w:r w:rsidRPr="009E3806">
        <w:rPr>
          <w:rFonts w:eastAsia="Times New Roman"/>
          <w:lang w:val="lv-LV"/>
        </w:rPr>
        <w:t>. DOI: </w:t>
      </w:r>
      <w:hyperlink r:id="rId10" w:history="1">
        <w:r w:rsidRPr="009E3806">
          <w:rPr>
            <w:rStyle w:val="Hyperlink"/>
            <w:rFonts w:eastAsia="Times New Roman"/>
            <w:color w:val="auto"/>
            <w:lang w:val="lv-LV" w:eastAsia="hi-IN" w:bidi="hi-IN"/>
          </w:rPr>
          <w:t>http://</w:t>
        </w:r>
      </w:hyperlink>
      <w:hyperlink r:id="rId11" w:history="1">
        <w:r w:rsidRPr="009E3806">
          <w:rPr>
            <w:rStyle w:val="Hyperlink"/>
            <w:rFonts w:eastAsia="Times New Roman"/>
            <w:color w:val="auto"/>
            <w:lang w:val="lv-LV" w:eastAsia="hi-IN" w:bidi="hi-IN"/>
          </w:rPr>
          <w:t>dx.doi.org/10.17770/sie2019vol4.3674</w:t>
        </w:r>
      </w:hyperlink>
      <w:r w:rsidRPr="009E3806">
        <w:rPr>
          <w:lang w:val="lv-LV"/>
        </w:rPr>
        <w:t>.</w:t>
      </w:r>
    </w:p>
    <w:p w14:paraId="2234220F" w14:textId="77777777" w:rsidR="009116DF" w:rsidRPr="009E3806" w:rsidRDefault="009116DF" w:rsidP="009116DF">
      <w:pPr>
        <w:spacing w:line="240" w:lineRule="auto"/>
        <w:ind w:right="-52"/>
        <w:jc w:val="both"/>
        <w:rPr>
          <w:lang w:val="lv-LV"/>
        </w:rPr>
      </w:pPr>
    </w:p>
    <w:p w14:paraId="2927693B" w14:textId="05788DA5" w:rsidR="00A47169" w:rsidRPr="009E3806" w:rsidRDefault="00A47169" w:rsidP="00CB2DBA">
      <w:pPr>
        <w:spacing w:line="240" w:lineRule="auto"/>
        <w:ind w:right="-52"/>
        <w:jc w:val="both"/>
        <w:rPr>
          <w:rStyle w:val="Hyperlink"/>
          <w:rFonts w:eastAsia="Times New Roman"/>
          <w:color w:val="auto"/>
          <w:lang w:val="lv-LV"/>
        </w:rPr>
      </w:pPr>
      <w:proofErr w:type="spellStart"/>
      <w:r w:rsidRPr="009E3806">
        <w:rPr>
          <w:lang w:val="lv-LV"/>
        </w:rPr>
        <w:t>Gintere</w:t>
      </w:r>
      <w:proofErr w:type="spellEnd"/>
      <w:r w:rsidRPr="009E3806">
        <w:rPr>
          <w:lang w:val="lv-LV"/>
        </w:rPr>
        <w:t xml:space="preserve">, I. (2019b). </w:t>
      </w:r>
      <w:proofErr w:type="spellStart"/>
      <w:r w:rsidRPr="009E3806">
        <w:rPr>
          <w:lang w:val="lv-LV"/>
        </w:rPr>
        <w:t>Towards</w:t>
      </w:r>
      <w:proofErr w:type="spellEnd"/>
      <w:r w:rsidRPr="009E3806">
        <w:rPr>
          <w:lang w:val="lv-LV"/>
        </w:rPr>
        <w:t xml:space="preserve"> a </w:t>
      </w:r>
      <w:proofErr w:type="spellStart"/>
      <w:r w:rsidRPr="009E3806">
        <w:rPr>
          <w:lang w:val="lv-LV"/>
        </w:rPr>
        <w:t>New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Digital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Game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Contemporary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Aesthetics</w:t>
      </w:r>
      <w:proofErr w:type="spellEnd"/>
      <w:r w:rsidRPr="009E3806">
        <w:rPr>
          <w:lang w:val="lv-LV"/>
        </w:rPr>
        <w:t xml:space="preserve">: </w:t>
      </w:r>
      <w:proofErr w:type="spellStart"/>
      <w:r w:rsidRPr="009E3806">
        <w:rPr>
          <w:lang w:val="lv-LV"/>
        </w:rPr>
        <w:t>Research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and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Knowledge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Transfer</w:t>
      </w:r>
      <w:proofErr w:type="spellEnd"/>
      <w:r w:rsidRPr="009E3806">
        <w:rPr>
          <w:lang w:val="lv-LV"/>
        </w:rPr>
        <w:t xml:space="preserve">. </w:t>
      </w:r>
      <w:proofErr w:type="spellStart"/>
      <w:r w:rsidRPr="009E3806">
        <w:rPr>
          <w:lang w:val="lv-LV"/>
        </w:rPr>
        <w:t>International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Scientific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Conference</w:t>
      </w:r>
      <w:proofErr w:type="spellEnd"/>
      <w:r w:rsidRPr="009E3806">
        <w:rPr>
          <w:lang w:val="lv-LV"/>
        </w:rPr>
        <w:t xml:space="preserve"> “</w:t>
      </w:r>
      <w:proofErr w:type="spellStart"/>
      <w:r w:rsidRPr="009E3806">
        <w:rPr>
          <w:lang w:val="lv-LV"/>
        </w:rPr>
        <w:t>Society</w:t>
      </w:r>
      <w:proofErr w:type="spellEnd"/>
      <w:r w:rsidRPr="009E3806">
        <w:rPr>
          <w:lang w:val="lv-LV"/>
        </w:rPr>
        <w:t xml:space="preserve">. </w:t>
      </w:r>
      <w:proofErr w:type="spellStart"/>
      <w:r w:rsidRPr="009E3806">
        <w:rPr>
          <w:lang w:val="lv-LV"/>
        </w:rPr>
        <w:t>Technology</w:t>
      </w:r>
      <w:proofErr w:type="spellEnd"/>
      <w:r w:rsidRPr="009E3806">
        <w:rPr>
          <w:lang w:val="lv-LV"/>
        </w:rPr>
        <w:t>. Solutions” (</w:t>
      </w:r>
      <w:r w:rsidRPr="009E3806">
        <w:rPr>
          <w:bCs/>
          <w:lang w:val="lv-LV"/>
        </w:rPr>
        <w:t>STS-2019</w:t>
      </w:r>
      <w:r w:rsidRPr="009E3806">
        <w:rPr>
          <w:lang w:val="lv-LV"/>
        </w:rPr>
        <w:t xml:space="preserve">). Valmiera: Vidzeme </w:t>
      </w:r>
      <w:proofErr w:type="spellStart"/>
      <w:r w:rsidRPr="009E3806">
        <w:rPr>
          <w:lang w:val="lv-LV"/>
        </w:rPr>
        <w:t>University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Applied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Sciences</w:t>
      </w:r>
      <w:proofErr w:type="spellEnd"/>
      <w:r w:rsidRPr="009E3806">
        <w:rPr>
          <w:lang w:val="lv-LV"/>
        </w:rPr>
        <w:t xml:space="preserve">. </w:t>
      </w:r>
      <w:proofErr w:type="spellStart"/>
      <w:r w:rsidRPr="009E3806">
        <w:rPr>
          <w:lang w:val="lv-LV"/>
        </w:rPr>
        <w:t>April</w:t>
      </w:r>
      <w:proofErr w:type="spellEnd"/>
      <w:r w:rsidRPr="009E3806">
        <w:rPr>
          <w:lang w:val="lv-LV"/>
        </w:rPr>
        <w:t xml:space="preserve"> 25</w:t>
      </w:r>
      <w:r w:rsidRPr="009E3806">
        <w:rPr>
          <w:vertAlign w:val="superscript"/>
          <w:lang w:val="lv-LV"/>
        </w:rPr>
        <w:t>th</w:t>
      </w:r>
      <w:r w:rsidRPr="009E3806">
        <w:rPr>
          <w:lang w:val="lv-LV"/>
        </w:rPr>
        <w:t>-26</w:t>
      </w:r>
      <w:r w:rsidRPr="009E3806">
        <w:rPr>
          <w:vertAlign w:val="superscript"/>
          <w:lang w:val="lv-LV"/>
        </w:rPr>
        <w:t>th</w:t>
      </w:r>
      <w:r w:rsidRPr="009E3806">
        <w:rPr>
          <w:lang w:val="lv-LV"/>
        </w:rPr>
        <w:t xml:space="preserve"> 2019</w:t>
      </w:r>
      <w:r w:rsidR="00CB2DBA" w:rsidRPr="009E3806">
        <w:rPr>
          <w:lang w:val="lv-LV"/>
        </w:rPr>
        <w:t>.</w:t>
      </w:r>
    </w:p>
    <w:p w14:paraId="723E52AB" w14:textId="77777777" w:rsidR="00CB2DBA" w:rsidRPr="009E3806" w:rsidRDefault="00CB2DBA" w:rsidP="00CB2DBA">
      <w:pPr>
        <w:spacing w:line="240" w:lineRule="auto"/>
        <w:ind w:right="-52"/>
        <w:jc w:val="both"/>
        <w:rPr>
          <w:lang w:val="lv-LV"/>
        </w:rPr>
      </w:pPr>
    </w:p>
    <w:p w14:paraId="0000000C" w14:textId="12DBFF50" w:rsidR="00243CDD" w:rsidRPr="009E3806" w:rsidRDefault="00A47169" w:rsidP="00A47169">
      <w:pPr>
        <w:spacing w:line="240" w:lineRule="auto"/>
        <w:ind w:right="-52"/>
        <w:jc w:val="both"/>
        <w:rPr>
          <w:rFonts w:eastAsia="Times New Roman"/>
          <w:lang w:val="lv-LV"/>
        </w:rPr>
      </w:pPr>
      <w:proofErr w:type="spellStart"/>
      <w:r w:rsidRPr="009E3806">
        <w:rPr>
          <w:lang w:val="lv-LV"/>
        </w:rPr>
        <w:t>Gintere</w:t>
      </w:r>
      <w:proofErr w:type="spellEnd"/>
      <w:r w:rsidRPr="009E3806">
        <w:rPr>
          <w:lang w:val="lv-LV"/>
        </w:rPr>
        <w:t xml:space="preserve">, I., Zagorskis, V., </w:t>
      </w:r>
      <w:proofErr w:type="spellStart"/>
      <w:r w:rsidRPr="009E3806">
        <w:rPr>
          <w:lang w:val="lv-LV"/>
        </w:rPr>
        <w:t>Kapenieks</w:t>
      </w:r>
      <w:proofErr w:type="spellEnd"/>
      <w:r w:rsidRPr="009E3806">
        <w:rPr>
          <w:lang w:val="lv-LV"/>
        </w:rPr>
        <w:t xml:space="preserve">, A. (2018). </w:t>
      </w:r>
      <w:proofErr w:type="spellStart"/>
      <w:r w:rsidRPr="009E3806">
        <w:rPr>
          <w:lang w:val="lv-LV"/>
        </w:rPr>
        <w:t>Concepts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E-</w:t>
      </w:r>
      <w:proofErr w:type="spellStart"/>
      <w:r w:rsidRPr="009E3806">
        <w:rPr>
          <w:lang w:val="lv-LV"/>
        </w:rPr>
        <w:t>learning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Accessibility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Improvement</w:t>
      </w:r>
      <w:proofErr w:type="spellEnd"/>
      <w:r w:rsidRPr="009E3806">
        <w:rPr>
          <w:lang w:val="lv-LV"/>
        </w:rPr>
        <w:t xml:space="preserve"> – Codes </w:t>
      </w:r>
      <w:proofErr w:type="spellStart"/>
      <w:r w:rsidRPr="009E3806">
        <w:rPr>
          <w:lang w:val="lv-LV"/>
        </w:rPr>
        <w:t>of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New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Media</w:t>
      </w:r>
      <w:proofErr w:type="spellEnd"/>
      <w:r w:rsidRPr="009E3806">
        <w:rPr>
          <w:lang w:val="lv-LV"/>
        </w:rPr>
        <w:t xml:space="preserve"> Art </w:t>
      </w:r>
      <w:proofErr w:type="spellStart"/>
      <w:r w:rsidRPr="009E3806">
        <w:rPr>
          <w:lang w:val="lv-LV"/>
        </w:rPr>
        <w:t>and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User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Behaviour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Study</w:t>
      </w:r>
      <w:proofErr w:type="spellEnd"/>
      <w:r w:rsidRPr="009E3806">
        <w:rPr>
          <w:lang w:val="lv-LV"/>
        </w:rPr>
        <w:t xml:space="preserve">. 10th </w:t>
      </w:r>
      <w:proofErr w:type="spellStart"/>
      <w:r w:rsidRPr="009E3806">
        <w:rPr>
          <w:lang w:val="lv-LV"/>
        </w:rPr>
        <w:t>International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Conference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on</w:t>
      </w:r>
      <w:proofErr w:type="spellEnd"/>
      <w:r w:rsidRPr="009E3806">
        <w:rPr>
          <w:lang w:val="lv-LV"/>
        </w:rPr>
        <w:t xml:space="preserve"> Computer </w:t>
      </w:r>
      <w:proofErr w:type="spellStart"/>
      <w:r w:rsidRPr="009E3806">
        <w:rPr>
          <w:lang w:val="lv-LV"/>
        </w:rPr>
        <w:t>Supported</w:t>
      </w:r>
      <w:proofErr w:type="spellEnd"/>
      <w:r w:rsidRPr="009E3806">
        <w:rPr>
          <w:lang w:val="lv-LV"/>
        </w:rPr>
        <w:t xml:space="preserve"> </w:t>
      </w:r>
      <w:proofErr w:type="spellStart"/>
      <w:r w:rsidRPr="009E3806">
        <w:rPr>
          <w:lang w:val="lv-LV"/>
        </w:rPr>
        <w:t>Education</w:t>
      </w:r>
      <w:proofErr w:type="spellEnd"/>
      <w:r w:rsidRPr="009E3806">
        <w:rPr>
          <w:lang w:val="lv-LV"/>
        </w:rPr>
        <w:t xml:space="preserve"> (CSEDU-2018), 1, </w:t>
      </w:r>
      <w:proofErr w:type="spellStart"/>
      <w:r w:rsidRPr="009E3806">
        <w:rPr>
          <w:lang w:val="lv-LV"/>
        </w:rPr>
        <w:t>pp</w:t>
      </w:r>
      <w:proofErr w:type="spellEnd"/>
      <w:r w:rsidRPr="009E3806">
        <w:rPr>
          <w:lang w:val="lv-LV"/>
        </w:rPr>
        <w:t xml:space="preserve">. 426-431. </w:t>
      </w:r>
      <w:proofErr w:type="spellStart"/>
      <w:r w:rsidRPr="009E3806">
        <w:rPr>
          <w:lang w:val="lv-LV"/>
        </w:rPr>
        <w:t>Portugal</w:t>
      </w:r>
      <w:proofErr w:type="spellEnd"/>
      <w:r w:rsidRPr="009E3806">
        <w:rPr>
          <w:lang w:val="lv-LV"/>
        </w:rPr>
        <w:t xml:space="preserve">, Madeira, </w:t>
      </w:r>
      <w:proofErr w:type="spellStart"/>
      <w:r w:rsidRPr="009E3806">
        <w:rPr>
          <w:lang w:val="lv-LV"/>
        </w:rPr>
        <w:t>March</w:t>
      </w:r>
      <w:proofErr w:type="spellEnd"/>
      <w:r w:rsidRPr="009E3806">
        <w:rPr>
          <w:lang w:val="lv-LV"/>
        </w:rPr>
        <w:t xml:space="preserve"> 15</w:t>
      </w:r>
      <w:r w:rsidRPr="009E3806">
        <w:rPr>
          <w:vertAlign w:val="superscript"/>
          <w:lang w:val="lv-LV"/>
        </w:rPr>
        <w:t>th</w:t>
      </w:r>
      <w:r w:rsidRPr="009E3806">
        <w:rPr>
          <w:lang w:val="lv-LV"/>
        </w:rPr>
        <w:t xml:space="preserve"> -17</w:t>
      </w:r>
      <w:r w:rsidRPr="009E3806">
        <w:rPr>
          <w:vertAlign w:val="superscript"/>
          <w:lang w:val="lv-LV"/>
        </w:rPr>
        <w:t>th</w:t>
      </w:r>
      <w:r w:rsidRPr="009E3806">
        <w:rPr>
          <w:lang w:val="lv-LV"/>
        </w:rPr>
        <w:t xml:space="preserve"> 2018. </w:t>
      </w:r>
      <w:proofErr w:type="spellStart"/>
      <w:r w:rsidRPr="009E3806">
        <w:rPr>
          <w:rFonts w:eastAsia="Times New Roman"/>
          <w:lang w:val="lv-LV"/>
        </w:rPr>
        <w:t>Available</w:t>
      </w:r>
      <w:proofErr w:type="spellEnd"/>
      <w:r w:rsidRPr="009E3806">
        <w:rPr>
          <w:rFonts w:eastAsia="Times New Roman"/>
          <w:lang w:val="lv-LV"/>
        </w:rPr>
        <w:t xml:space="preserve"> </w:t>
      </w:r>
      <w:proofErr w:type="spellStart"/>
      <w:r w:rsidRPr="009E3806">
        <w:rPr>
          <w:rFonts w:eastAsia="Times New Roman"/>
          <w:lang w:val="lv-LV"/>
        </w:rPr>
        <w:t>at</w:t>
      </w:r>
      <w:proofErr w:type="spellEnd"/>
      <w:r w:rsidRPr="009E3806">
        <w:rPr>
          <w:rFonts w:eastAsia="Times New Roman"/>
          <w:lang w:val="lv-LV"/>
        </w:rPr>
        <w:t xml:space="preserve">: </w:t>
      </w:r>
      <w:hyperlink r:id="rId12" w:history="1">
        <w:r w:rsidRPr="009E3806">
          <w:rPr>
            <w:rStyle w:val="Hyperlink"/>
            <w:rFonts w:eastAsia="Times New Roman"/>
            <w:color w:val="auto"/>
            <w:lang w:val="lv-LV"/>
          </w:rPr>
          <w:t>https://www.scitepress.org/PublicationsDetail.aspx?ID=ZviUvMDGMek=&amp;t=1</w:t>
        </w:r>
      </w:hyperlink>
      <w:r w:rsidRPr="009E3806">
        <w:rPr>
          <w:rStyle w:val="Hyperlink"/>
          <w:rFonts w:eastAsia="Times New Roman"/>
          <w:color w:val="auto"/>
          <w:lang w:val="lv-LV"/>
        </w:rPr>
        <w:t>.</w:t>
      </w:r>
    </w:p>
    <w:sectPr w:rsidR="00243CDD" w:rsidRPr="009E38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41DB"/>
    <w:multiLevelType w:val="hybridMultilevel"/>
    <w:tmpl w:val="ADD408AE"/>
    <w:lvl w:ilvl="0" w:tplc="250226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A5166"/>
    <w:multiLevelType w:val="multilevel"/>
    <w:tmpl w:val="F4667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DD"/>
    <w:rsid w:val="00023D07"/>
    <w:rsid w:val="0003553E"/>
    <w:rsid w:val="0008063F"/>
    <w:rsid w:val="000919A5"/>
    <w:rsid w:val="000F020D"/>
    <w:rsid w:val="000F09D3"/>
    <w:rsid w:val="00141866"/>
    <w:rsid w:val="00171073"/>
    <w:rsid w:val="001B276B"/>
    <w:rsid w:val="001D3DF7"/>
    <w:rsid w:val="00204F91"/>
    <w:rsid w:val="00205192"/>
    <w:rsid w:val="00210776"/>
    <w:rsid w:val="00243CDD"/>
    <w:rsid w:val="003434F0"/>
    <w:rsid w:val="00357E93"/>
    <w:rsid w:val="003F2C96"/>
    <w:rsid w:val="0045339E"/>
    <w:rsid w:val="00463AE3"/>
    <w:rsid w:val="004B7235"/>
    <w:rsid w:val="004C485C"/>
    <w:rsid w:val="004D7E26"/>
    <w:rsid w:val="00564275"/>
    <w:rsid w:val="005E6B2E"/>
    <w:rsid w:val="00652714"/>
    <w:rsid w:val="00671486"/>
    <w:rsid w:val="00681277"/>
    <w:rsid w:val="006E3A47"/>
    <w:rsid w:val="00705336"/>
    <w:rsid w:val="00783467"/>
    <w:rsid w:val="00783E9A"/>
    <w:rsid w:val="007A3D93"/>
    <w:rsid w:val="007E084D"/>
    <w:rsid w:val="00822715"/>
    <w:rsid w:val="008A4ECB"/>
    <w:rsid w:val="008D0D9E"/>
    <w:rsid w:val="00903CE0"/>
    <w:rsid w:val="00904003"/>
    <w:rsid w:val="009116DF"/>
    <w:rsid w:val="00932802"/>
    <w:rsid w:val="009457D0"/>
    <w:rsid w:val="00971C9E"/>
    <w:rsid w:val="0099651A"/>
    <w:rsid w:val="009B18DA"/>
    <w:rsid w:val="009B2291"/>
    <w:rsid w:val="009E1138"/>
    <w:rsid w:val="009E3806"/>
    <w:rsid w:val="00A01309"/>
    <w:rsid w:val="00A01C4C"/>
    <w:rsid w:val="00A354AE"/>
    <w:rsid w:val="00A47169"/>
    <w:rsid w:val="00A86367"/>
    <w:rsid w:val="00AB1531"/>
    <w:rsid w:val="00B00A49"/>
    <w:rsid w:val="00B06C99"/>
    <w:rsid w:val="00B417E3"/>
    <w:rsid w:val="00B5093F"/>
    <w:rsid w:val="00B530C6"/>
    <w:rsid w:val="00B57230"/>
    <w:rsid w:val="00B90FA4"/>
    <w:rsid w:val="00BA6704"/>
    <w:rsid w:val="00BC1AC6"/>
    <w:rsid w:val="00BD12D8"/>
    <w:rsid w:val="00BF5794"/>
    <w:rsid w:val="00C05892"/>
    <w:rsid w:val="00C22433"/>
    <w:rsid w:val="00C26AB0"/>
    <w:rsid w:val="00C404F6"/>
    <w:rsid w:val="00C43BF9"/>
    <w:rsid w:val="00CB2DBA"/>
    <w:rsid w:val="00CC30C2"/>
    <w:rsid w:val="00CC3AA9"/>
    <w:rsid w:val="00D073A8"/>
    <w:rsid w:val="00DC1E1C"/>
    <w:rsid w:val="00DF0AFC"/>
    <w:rsid w:val="00DF228C"/>
    <w:rsid w:val="00E05DA0"/>
    <w:rsid w:val="00E113F3"/>
    <w:rsid w:val="00EA58B3"/>
    <w:rsid w:val="00ED2CEB"/>
    <w:rsid w:val="00EF3BE9"/>
    <w:rsid w:val="00EF790F"/>
    <w:rsid w:val="00F02AE1"/>
    <w:rsid w:val="00F10160"/>
    <w:rsid w:val="00F30684"/>
    <w:rsid w:val="00F62D6B"/>
    <w:rsid w:val="00F77E1E"/>
    <w:rsid w:val="00F9224E"/>
    <w:rsid w:val="00F96FC4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CEC5"/>
  <w15:docId w15:val="{EECE8A27-A199-A14A-A634-0C35D4C5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aliases w:val="H&amp;P List Paragraph,2,Strip,Saraksta rindkopa,Saraksta rindkopa1"/>
    <w:basedOn w:val="Normal"/>
    <w:link w:val="ListParagraphChar"/>
    <w:uiPriority w:val="34"/>
    <w:qFormat/>
    <w:rsid w:val="00FA4AF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customStyle="1" w:styleId="ListParagraphChar">
    <w:name w:val="List Paragraph Char"/>
    <w:aliases w:val="H&amp;P List Paragraph Char,2 Char,Strip Char,Saraksta rindkopa Char,Saraksta rindkopa1 Char"/>
    <w:link w:val="ListParagraph"/>
    <w:uiPriority w:val="34"/>
    <w:locked/>
    <w:rsid w:val="00FA4AF9"/>
    <w:rPr>
      <w:rFonts w:ascii="Calibri" w:eastAsia="Calibri" w:hAnsi="Calibri" w:cs="Times New Roman"/>
      <w:lang w:val="en-GB" w:eastAsia="en-US"/>
    </w:rPr>
  </w:style>
  <w:style w:type="character" w:styleId="Hyperlink">
    <w:name w:val="Hyperlink"/>
    <w:uiPriority w:val="99"/>
    <w:unhideWhenUsed/>
    <w:rsid w:val="00FA4AF9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FA4AF9"/>
  </w:style>
  <w:style w:type="character" w:customStyle="1" w:styleId="resaltado">
    <w:name w:val="resaltado"/>
    <w:basedOn w:val="DefaultParagraphFont"/>
    <w:rsid w:val="00FA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7770/sie2020vol5.48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opeanproceedings.com/files/data/article/10044/12448/article_10044_12448_pdf_100.pdf" TargetMode="External"/><Relationship Id="rId12" Type="http://schemas.openxmlformats.org/officeDocument/2006/relationships/hyperlink" Target="https://www.scitepress.org/PublicationsDetail.aspx?ID=ZviUvMDGMek=&amp;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iated.org/view/GINTERE2020ART" TargetMode="External"/><Relationship Id="rId11" Type="http://schemas.openxmlformats.org/officeDocument/2006/relationships/hyperlink" Target="http://dx.doi.org/10.17770/sie2019vol4.3674" TargetMode="External"/><Relationship Id="rId5" Type="http://schemas.openxmlformats.org/officeDocument/2006/relationships/hyperlink" Target="https://iated.org/concrete3/view_abstract.php?paper_id=87896" TargetMode="External"/><Relationship Id="rId10" Type="http://schemas.openxmlformats.org/officeDocument/2006/relationships/hyperlink" Target="http://dx.doi.org/10.17770/sie2019vol4.36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tepress.org/PublicationsDetail.aspx?ID=vmETqFKwZM8=&amp;t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2948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Dukure</dc:creator>
  <cp:lastModifiedBy>Gita Dukure</cp:lastModifiedBy>
  <cp:revision>3</cp:revision>
  <dcterms:created xsi:type="dcterms:W3CDTF">2021-08-31T11:21:00Z</dcterms:created>
  <dcterms:modified xsi:type="dcterms:W3CDTF">2021-08-31T11:43:00Z</dcterms:modified>
</cp:coreProperties>
</file>